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7D" w:rsidRDefault="00F5277D" w:rsidP="00F5277D">
      <w:r>
        <w:t>23.01.2024 за № 63 издан Указ Президента РФ «О мерах социальной</w:t>
      </w:r>
    </w:p>
    <w:p w:rsidR="00F5277D" w:rsidRDefault="00F5277D" w:rsidP="00F5277D">
      <w:r>
        <w:t>поддержки многодетных семей».</w:t>
      </w:r>
    </w:p>
    <w:p w:rsidR="00F5277D" w:rsidRDefault="00F5277D" w:rsidP="00F5277D">
      <w:r>
        <w:t>Согласно Указу многодетной семьей в Российской Федерации является</w:t>
      </w:r>
    </w:p>
    <w:p w:rsidR="00F5277D" w:rsidRDefault="00F5277D" w:rsidP="00F5277D">
      <w:r>
        <w:t>семья, имеющая трех и более детей, статус которой устанавливается бессрочно</w:t>
      </w:r>
    </w:p>
    <w:p w:rsidR="00F5277D" w:rsidRDefault="00F5277D" w:rsidP="00F5277D">
      <w:r>
        <w:t>Предоставление многодетным семьям мер социальной поддержки</w:t>
      </w:r>
    </w:p>
    <w:p w:rsidR="00F5277D" w:rsidRDefault="00F5277D" w:rsidP="00F5277D">
      <w:r>
        <w:t>осуществляется до достижения старшим ребенком возраста 18 лет или возраста</w:t>
      </w:r>
      <w:r>
        <w:t xml:space="preserve"> </w:t>
      </w:r>
      <w:r>
        <w:t>23 лет при условии его обучения в организации, осуществляющей</w:t>
      </w:r>
      <w:r>
        <w:t xml:space="preserve"> </w:t>
      </w:r>
      <w:r>
        <w:t>образовательную деятельность, по очной форме обучения</w:t>
      </w:r>
    </w:p>
    <w:p w:rsidR="00F5277D" w:rsidRDefault="00F5277D" w:rsidP="00F5277D">
      <w:proofErr w:type="gramStart"/>
      <w:r>
        <w:t>Многодетным</w:t>
      </w:r>
      <w:proofErr w:type="gramEnd"/>
      <w:r>
        <w:t xml:space="preserve"> гарантируется, в частности:</w:t>
      </w:r>
    </w:p>
    <w:p w:rsidR="00F5277D" w:rsidRDefault="00F5277D" w:rsidP="00F5277D">
      <w:r>
        <w:t>- предоставление государственных пособий и выплат в связи с рождением</w:t>
      </w:r>
    </w:p>
    <w:p w:rsidR="00F5277D" w:rsidRDefault="00F5277D" w:rsidP="00F5277D">
      <w:r>
        <w:t>и воспитанием детей;</w:t>
      </w:r>
    </w:p>
    <w:p w:rsidR="00F5277D" w:rsidRDefault="00F5277D" w:rsidP="00F5277D">
      <w:r>
        <w:t xml:space="preserve">- досрочное назначение женщинам страховой пенсии по старости в связи </w:t>
      </w:r>
      <w:proofErr w:type="gramStart"/>
      <w:r>
        <w:t>с</w:t>
      </w:r>
      <w:proofErr w:type="gramEnd"/>
    </w:p>
    <w:p w:rsidR="00F5277D" w:rsidRDefault="00F5277D" w:rsidP="00F5277D">
      <w:r>
        <w:t>рождением и воспитанием трех и более детей;</w:t>
      </w:r>
    </w:p>
    <w:p w:rsidR="00F5277D" w:rsidRDefault="00F5277D" w:rsidP="00F5277D">
      <w:r>
        <w:t>- профессиональное обучение многодетных родителей и получение ими</w:t>
      </w:r>
    </w:p>
    <w:p w:rsidR="00F5277D" w:rsidRDefault="00F5277D" w:rsidP="00F5277D">
      <w:r>
        <w:t>дополнительного профессионального образования в целях обеспечения их</w:t>
      </w:r>
    </w:p>
    <w:p w:rsidR="00F5277D" w:rsidRDefault="00F5277D" w:rsidP="00F5277D">
      <w:r>
        <w:t>качественной занятости;</w:t>
      </w:r>
    </w:p>
    <w:p w:rsidR="00F5277D" w:rsidRDefault="00F5277D" w:rsidP="00F5277D">
      <w:r>
        <w:t>- право на бесплатное посещение музеев, парков культуры и отдыха,</w:t>
      </w:r>
    </w:p>
    <w:p w:rsidR="00F5277D" w:rsidRDefault="00F5277D" w:rsidP="00F5277D">
      <w:r>
        <w:t>выставок на территории Российской Федерации независимо от места жительства</w:t>
      </w:r>
      <w:r>
        <w:t xml:space="preserve"> </w:t>
      </w:r>
      <w:r>
        <w:t>в порядке и на условиях, которые определены в субъектах Российской</w:t>
      </w:r>
      <w:r>
        <w:t xml:space="preserve"> </w:t>
      </w:r>
      <w:r>
        <w:t>Федерации.</w:t>
      </w:r>
    </w:p>
    <w:p w:rsidR="00F5277D" w:rsidRDefault="00F5277D" w:rsidP="00F5277D">
      <w:proofErr w:type="gramStart"/>
      <w:r>
        <w:t>Высшим должностным лицам субъектов Российской Федерации (в</w:t>
      </w:r>
      <w:proofErr w:type="gramEnd"/>
    </w:p>
    <w:p w:rsidR="00F5277D" w:rsidRDefault="00F5277D" w:rsidP="00F5277D">
      <w:proofErr w:type="gramStart"/>
      <w:r>
        <w:t>Воронежской области - губернатор) рекомендуется установить следующие меры</w:t>
      </w:r>
      <w:r>
        <w:t xml:space="preserve"> </w:t>
      </w:r>
      <w:r>
        <w:t>социальной поддержки многодетных семей:</w:t>
      </w:r>
      <w:proofErr w:type="gramEnd"/>
    </w:p>
    <w:p w:rsidR="00F5277D" w:rsidRDefault="00F5277D" w:rsidP="00F5277D">
      <w:r>
        <w:t xml:space="preserve">- бесплатное обеспечение детей в возрасте до 6 лет </w:t>
      </w:r>
      <w:proofErr w:type="gramStart"/>
      <w:r>
        <w:t>лекарственными</w:t>
      </w:r>
      <w:proofErr w:type="gramEnd"/>
    </w:p>
    <w:p w:rsidR="00F5277D" w:rsidRDefault="00F5277D" w:rsidP="00F5277D">
      <w:r>
        <w:t>препаратами по рецептам на лекарственные препараты;</w:t>
      </w:r>
    </w:p>
    <w:p w:rsidR="00F5277D" w:rsidRDefault="00F5277D" w:rsidP="00F5277D">
      <w:r>
        <w:t xml:space="preserve">- предоставление </w:t>
      </w:r>
      <w:proofErr w:type="gramStart"/>
      <w:r>
        <w:t>обучающимся</w:t>
      </w:r>
      <w:proofErr w:type="gramEnd"/>
      <w:r>
        <w:t xml:space="preserve"> общеобразовательных организаций</w:t>
      </w:r>
    </w:p>
    <w:p w:rsidR="00F5277D" w:rsidRDefault="00F5277D" w:rsidP="00F5277D">
      <w:r>
        <w:t>бесплатного проезда автомобильным транспортом (за исключением такси) в</w:t>
      </w:r>
      <w:r w:rsidRPr="00F5277D">
        <w:t xml:space="preserve"> </w:t>
      </w:r>
      <w:r>
        <w:t>городском и пригородном сообщении, городским наземным электрическим</w:t>
      </w:r>
      <w:r>
        <w:t xml:space="preserve"> </w:t>
      </w:r>
      <w:r>
        <w:t>транспортом и метрополитеном;</w:t>
      </w:r>
    </w:p>
    <w:p w:rsidR="00F5277D" w:rsidRDefault="00F5277D" w:rsidP="00F5277D">
      <w:r>
        <w:t xml:space="preserve">- предоставление бесплатного питания </w:t>
      </w:r>
      <w:proofErr w:type="gramStart"/>
      <w:r>
        <w:t>обучающимся</w:t>
      </w:r>
      <w:proofErr w:type="gramEnd"/>
      <w:r>
        <w:t xml:space="preserve"> в</w:t>
      </w:r>
    </w:p>
    <w:p w:rsidR="00F5277D" w:rsidRDefault="00F5277D" w:rsidP="00F5277D">
      <w:r>
        <w:t xml:space="preserve">общеобразовательных и профессиональных образовательных </w:t>
      </w:r>
      <w:proofErr w:type="gramStart"/>
      <w:r>
        <w:t>организациях</w:t>
      </w:r>
      <w:proofErr w:type="gramEnd"/>
      <w:r>
        <w:t xml:space="preserve"> </w:t>
      </w:r>
      <w:r>
        <w:t>субъектов Российской Федерации;</w:t>
      </w:r>
    </w:p>
    <w:p w:rsidR="00F5277D" w:rsidRDefault="00F5277D" w:rsidP="00F5277D">
      <w:r>
        <w:t xml:space="preserve">- прием детей в организации, осуществляющие </w:t>
      </w:r>
      <w:proofErr w:type="gramStart"/>
      <w:r>
        <w:t>образовательную</w:t>
      </w:r>
      <w:proofErr w:type="gramEnd"/>
    </w:p>
    <w:p w:rsidR="00F5277D" w:rsidRDefault="00F5277D" w:rsidP="00F5277D">
      <w:r>
        <w:t xml:space="preserve">деятельность по реализации образовательных программ </w:t>
      </w:r>
      <w:proofErr w:type="gramStart"/>
      <w:r>
        <w:t>дошкольного</w:t>
      </w:r>
      <w:proofErr w:type="gramEnd"/>
    </w:p>
    <w:p w:rsidR="00F5277D" w:rsidRDefault="00F5277D" w:rsidP="00F5277D">
      <w:r>
        <w:t>образования, в первоочередном порядке;</w:t>
      </w:r>
    </w:p>
    <w:p w:rsidR="00F5277D" w:rsidRDefault="00F5277D" w:rsidP="00F5277D">
      <w:r>
        <w:t>- предоставление льгот по оплате жилья и коммунальных услуг в размере</w:t>
      </w:r>
    </w:p>
    <w:p w:rsidR="000150D3" w:rsidRDefault="00F5277D" w:rsidP="00F5277D">
      <w:r>
        <w:t>не ниже 30 процентов от установленного размера оплаты.</w:t>
      </w:r>
    </w:p>
    <w:p w:rsidR="00F5277D" w:rsidRDefault="00F5277D" w:rsidP="00F5277D"/>
    <w:p w:rsidR="00F5277D" w:rsidRDefault="00F5277D" w:rsidP="00F5277D"/>
    <w:p w:rsidR="00F5277D" w:rsidRDefault="00F5277D" w:rsidP="00F5277D"/>
    <w:p w:rsidR="00F5277D" w:rsidRDefault="00F5277D" w:rsidP="00F5277D"/>
    <w:p w:rsidR="00F5277D" w:rsidRDefault="00F5277D" w:rsidP="00F5277D"/>
    <w:p w:rsidR="00F5277D" w:rsidRDefault="00F5277D" w:rsidP="00F5277D">
      <w:bookmarkStart w:id="0" w:name="_GoBack"/>
      <w:bookmarkEnd w:id="0"/>
    </w:p>
    <w:sectPr w:rsidR="00F5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7D"/>
    <w:rsid w:val="000150D3"/>
    <w:rsid w:val="00E852B3"/>
    <w:rsid w:val="00F5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2024-02-08T08:10:00Z</dcterms:created>
  <dcterms:modified xsi:type="dcterms:W3CDTF">2024-02-09T05:14:00Z</dcterms:modified>
</cp:coreProperties>
</file>