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04" w:rsidRDefault="003C3604" w:rsidP="003C3604">
      <w:pPr>
        <w:pStyle w:val="70"/>
        <w:shd w:val="clear" w:color="auto" w:fill="auto"/>
        <w:spacing w:before="0"/>
        <w:ind w:left="220"/>
      </w:pP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 xml:space="preserve">Россияне больше не обязаны сдавать ПЦР-тесты на </w:t>
      </w:r>
      <w:proofErr w:type="spellStart"/>
      <w:r>
        <w:rPr>
          <w:color w:val="000000"/>
          <w:sz w:val="24"/>
          <w:szCs w:val="24"/>
          <w:lang w:eastAsia="ru-RU" w:bidi="ru-RU"/>
        </w:rPr>
        <w:t>ковид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при</w:t>
      </w:r>
      <w:proofErr w:type="gramEnd"/>
    </w:p>
    <w:p w:rsidR="003C3604" w:rsidRDefault="003C3604" w:rsidP="003C3604">
      <w:pPr>
        <w:pStyle w:val="70"/>
        <w:shd w:val="clear" w:color="auto" w:fill="auto"/>
        <w:spacing w:before="0"/>
        <w:ind w:left="220"/>
      </w:pPr>
      <w:proofErr w:type="gramStart"/>
      <w:r>
        <w:rPr>
          <w:color w:val="000000"/>
          <w:sz w:val="24"/>
          <w:szCs w:val="24"/>
          <w:lang w:eastAsia="ru-RU" w:bidi="ru-RU"/>
        </w:rPr>
        <w:t>возвращении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из-за рубежа</w:t>
      </w:r>
    </w:p>
    <w:p w:rsidR="003C3604" w:rsidRDefault="003C3604" w:rsidP="003C3604">
      <w:pPr>
        <w:pStyle w:val="2"/>
        <w:shd w:val="clear" w:color="auto" w:fill="auto"/>
        <w:spacing w:line="319" w:lineRule="exact"/>
        <w:ind w:left="20"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Постановлением Главного государственного санитарного врача РФ </w:t>
      </w:r>
      <w:proofErr w:type="gramStart"/>
      <w:r>
        <w:rPr>
          <w:color w:val="000000"/>
          <w:sz w:val="24"/>
          <w:szCs w:val="24"/>
          <w:lang w:eastAsia="ru-RU" w:bidi="ru-RU"/>
        </w:rPr>
        <w:t>с</w:t>
      </w:r>
      <w:proofErr w:type="gramEnd"/>
    </w:p>
    <w:p w:rsidR="003C3604" w:rsidRDefault="003C3604" w:rsidP="003C3604">
      <w:pPr>
        <w:pStyle w:val="2"/>
        <w:numPr>
          <w:ilvl w:val="0"/>
          <w:numId w:val="1"/>
        </w:numPr>
        <w:shd w:val="clear" w:color="auto" w:fill="auto"/>
        <w:tabs>
          <w:tab w:val="left" w:pos="1465"/>
        </w:tabs>
        <w:spacing w:line="319" w:lineRule="exact"/>
        <w:ind w:left="20" w:right="2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для граждан РФ отменена обязательная сдача ПЦР-тестов на </w:t>
      </w:r>
      <w:proofErr w:type="spellStart"/>
      <w:r>
        <w:rPr>
          <w:color w:val="000000"/>
          <w:sz w:val="24"/>
          <w:szCs w:val="24"/>
          <w:lang w:eastAsia="ru-RU" w:bidi="ru-RU"/>
        </w:rPr>
        <w:t>ковид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при возвращении в Россию.</w:t>
      </w:r>
    </w:p>
    <w:p w:rsidR="003C3604" w:rsidRDefault="003C3604" w:rsidP="003C3604">
      <w:pPr>
        <w:pStyle w:val="2"/>
        <w:shd w:val="clear" w:color="auto" w:fill="auto"/>
        <w:spacing w:line="319" w:lineRule="exact"/>
        <w:ind w:left="20" w:right="240"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Что касается иностранцев и апатридов, то им достаточно заполнить анкету </w:t>
      </w:r>
      <w:proofErr w:type="gramStart"/>
      <w:r>
        <w:rPr>
          <w:color w:val="000000"/>
          <w:sz w:val="24"/>
          <w:szCs w:val="24"/>
          <w:lang w:eastAsia="ru-RU" w:bidi="ru-RU"/>
        </w:rPr>
        <w:t>прибывающего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 территорию РФ (рекомендуемый образец размещен на сайте </w:t>
      </w:r>
      <w:proofErr w:type="spellStart"/>
      <w:r>
        <w:rPr>
          <w:color w:val="000000"/>
          <w:sz w:val="24"/>
          <w:szCs w:val="24"/>
          <w:lang w:eastAsia="ru-RU" w:bidi="ru-RU"/>
        </w:rPr>
        <w:t>Роспотребнадзора</w:t>
      </w:r>
      <w:proofErr w:type="spellEnd"/>
      <w:r>
        <w:rPr>
          <w:color w:val="000000"/>
          <w:sz w:val="24"/>
          <w:szCs w:val="24"/>
          <w:lang w:eastAsia="ru-RU" w:bidi="ru-RU"/>
        </w:rPr>
        <w:t>). Наличие при себе документа, подтверждающего отрицательный результат ПЦР-теста, больше не требуется.</w:t>
      </w:r>
    </w:p>
    <w:p w:rsidR="003C3604" w:rsidRDefault="003C3604" w:rsidP="003C3604">
      <w:pPr>
        <w:pStyle w:val="2"/>
        <w:shd w:val="clear" w:color="auto" w:fill="auto"/>
        <w:spacing w:after="604" w:line="319" w:lineRule="exact"/>
        <w:ind w:left="20" w:right="240" w:firstLine="70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Роспотребнадзор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должен организовать выборочное (а по эпидемиологическим показаниям - сплошное) тестирование на </w:t>
      </w:r>
      <w:proofErr w:type="spellStart"/>
      <w:r>
        <w:rPr>
          <w:color w:val="000000"/>
          <w:sz w:val="24"/>
          <w:szCs w:val="24"/>
          <w:lang w:eastAsia="ru-RU" w:bidi="ru-RU"/>
        </w:rPr>
        <w:t>ковид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прибывающих россиян, иностранцев и апатридов в пунктах пропуска через госграницу.</w:t>
      </w:r>
    </w:p>
    <w:p w:rsidR="003C3604" w:rsidRDefault="003C3604" w:rsidP="003C3604">
      <w:pPr>
        <w:pStyle w:val="2"/>
        <w:shd w:val="clear" w:color="auto" w:fill="auto"/>
        <w:spacing w:after="191" w:line="240" w:lineRule="exact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>Прокурор района</w:t>
      </w:r>
    </w:p>
    <w:p w:rsidR="000150D3" w:rsidRDefault="000150D3"/>
    <w:sectPr w:rsidR="000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A06"/>
    <w:multiLevelType w:val="multilevel"/>
    <w:tmpl w:val="02BA1152"/>
    <w:lvl w:ilvl="0">
      <w:start w:val="2022"/>
      <w:numFmt w:val="decimal"/>
      <w:lvlText w:val="2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04"/>
    <w:rsid w:val="000150D3"/>
    <w:rsid w:val="003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3604"/>
    <w:rPr>
      <w:rFonts w:eastAsia="Times New Roman"/>
      <w:spacing w:val="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3604"/>
    <w:rPr>
      <w:rFonts w:eastAsia="Times New Roman"/>
      <w:b/>
      <w:bCs w:val="0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3C3604"/>
    <w:pPr>
      <w:widowControl w:val="0"/>
      <w:shd w:val="clear" w:color="auto" w:fill="FFFFFF"/>
      <w:spacing w:line="224" w:lineRule="exact"/>
      <w:jc w:val="left"/>
    </w:pPr>
    <w:rPr>
      <w:rFonts w:eastAsia="Times New Roman"/>
      <w:spacing w:val="2"/>
    </w:rPr>
  </w:style>
  <w:style w:type="paragraph" w:customStyle="1" w:styleId="70">
    <w:name w:val="Основной текст (7)"/>
    <w:basedOn w:val="a"/>
    <w:link w:val="7"/>
    <w:rsid w:val="003C3604"/>
    <w:pPr>
      <w:widowControl w:val="0"/>
      <w:shd w:val="clear" w:color="auto" w:fill="FFFFFF"/>
      <w:spacing w:before="240" w:line="319" w:lineRule="exact"/>
      <w:jc w:val="center"/>
    </w:pPr>
    <w:rPr>
      <w:rFonts w:eastAsia="Times New Roman"/>
      <w:b/>
      <w:bCs w:val="0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3604"/>
    <w:rPr>
      <w:rFonts w:eastAsia="Times New Roman"/>
      <w:spacing w:val="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3604"/>
    <w:rPr>
      <w:rFonts w:eastAsia="Times New Roman"/>
      <w:b/>
      <w:bCs w:val="0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3C3604"/>
    <w:pPr>
      <w:widowControl w:val="0"/>
      <w:shd w:val="clear" w:color="auto" w:fill="FFFFFF"/>
      <w:spacing w:line="224" w:lineRule="exact"/>
      <w:jc w:val="left"/>
    </w:pPr>
    <w:rPr>
      <w:rFonts w:eastAsia="Times New Roman"/>
      <w:spacing w:val="2"/>
    </w:rPr>
  </w:style>
  <w:style w:type="paragraph" w:customStyle="1" w:styleId="70">
    <w:name w:val="Основной текст (7)"/>
    <w:basedOn w:val="a"/>
    <w:link w:val="7"/>
    <w:rsid w:val="003C3604"/>
    <w:pPr>
      <w:widowControl w:val="0"/>
      <w:shd w:val="clear" w:color="auto" w:fill="FFFFFF"/>
      <w:spacing w:before="240" w:line="319" w:lineRule="exact"/>
      <w:jc w:val="center"/>
    </w:pPr>
    <w:rPr>
      <w:rFonts w:eastAsia="Times New Roman"/>
      <w:b/>
      <w:bCs w:val="0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2022-11-10T11:53:00Z</dcterms:created>
  <dcterms:modified xsi:type="dcterms:W3CDTF">2022-11-10T11:55:00Z</dcterms:modified>
</cp:coreProperties>
</file>