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6CA40" w14:textId="77777777" w:rsidR="00532630" w:rsidRPr="00532630" w:rsidRDefault="00532630" w:rsidP="00532630">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b/>
          <w:bCs/>
          <w:color w:val="212121"/>
          <w:kern w:val="0"/>
          <w:sz w:val="21"/>
          <w:szCs w:val="21"/>
          <w:lang w:eastAsia="ru-RU"/>
          <w14:ligatures w14:val="none"/>
        </w:rPr>
        <w:t>СОВЕТ НАРОДНЫХ ДЕПУТАТОВ</w:t>
      </w:r>
    </w:p>
    <w:p w14:paraId="3B39E85F" w14:textId="77777777" w:rsidR="00532630" w:rsidRPr="00532630" w:rsidRDefault="00532630" w:rsidP="00532630">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b/>
          <w:bCs/>
          <w:color w:val="212121"/>
          <w:kern w:val="0"/>
          <w:sz w:val="21"/>
          <w:szCs w:val="21"/>
          <w:lang w:eastAsia="ru-RU"/>
          <w14:ligatures w14:val="none"/>
        </w:rPr>
        <w:t>ГРИШЕВСКОГО СЕЛЬСКОГО ПОСЕЛЕНИЯ</w:t>
      </w:r>
    </w:p>
    <w:p w14:paraId="37944660" w14:textId="77777777" w:rsidR="00532630" w:rsidRPr="00532630" w:rsidRDefault="00532630" w:rsidP="00532630">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b/>
          <w:bCs/>
          <w:color w:val="212121"/>
          <w:kern w:val="0"/>
          <w:sz w:val="21"/>
          <w:szCs w:val="21"/>
          <w:lang w:eastAsia="ru-RU"/>
          <w14:ligatures w14:val="none"/>
        </w:rPr>
        <w:t>ПОДГОРЕНСКОГО МУНИЦИПАЛЬНОГО РАЙОНА</w:t>
      </w:r>
    </w:p>
    <w:p w14:paraId="4E5C9DC0" w14:textId="77777777" w:rsidR="00532630" w:rsidRPr="00532630" w:rsidRDefault="00532630" w:rsidP="00532630">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b/>
          <w:bCs/>
          <w:color w:val="212121"/>
          <w:kern w:val="0"/>
          <w:sz w:val="21"/>
          <w:szCs w:val="21"/>
          <w:lang w:eastAsia="ru-RU"/>
          <w14:ligatures w14:val="none"/>
        </w:rPr>
        <w:t>ВОРОНЕЖСКОЙ ОБЛАСТИ</w:t>
      </w:r>
    </w:p>
    <w:p w14:paraId="521CB686" w14:textId="77777777" w:rsidR="00532630" w:rsidRPr="00532630" w:rsidRDefault="00532630" w:rsidP="00532630">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b/>
          <w:bCs/>
          <w:color w:val="212121"/>
          <w:kern w:val="0"/>
          <w:sz w:val="21"/>
          <w:szCs w:val="21"/>
          <w:lang w:eastAsia="ru-RU"/>
          <w14:ligatures w14:val="none"/>
        </w:rPr>
        <w:t>РЕШЕНИЕ</w:t>
      </w:r>
    </w:p>
    <w:p w14:paraId="32932279" w14:textId="77777777" w:rsidR="00532630" w:rsidRPr="00532630" w:rsidRDefault="00532630" w:rsidP="0053263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b/>
          <w:bCs/>
          <w:color w:val="212121"/>
          <w:kern w:val="0"/>
          <w:sz w:val="21"/>
          <w:szCs w:val="21"/>
          <w:u w:val="single"/>
          <w:lang w:eastAsia="ru-RU"/>
          <w14:ligatures w14:val="none"/>
        </w:rPr>
        <w:t>от 23 июня 2022 года   № 12</w:t>
      </w:r>
    </w:p>
    <w:p w14:paraId="519E5618" w14:textId="77777777" w:rsidR="00532630" w:rsidRPr="00532630" w:rsidRDefault="00532630" w:rsidP="0053263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b/>
          <w:bCs/>
          <w:color w:val="212121"/>
          <w:kern w:val="0"/>
          <w:sz w:val="21"/>
          <w:szCs w:val="21"/>
          <w:lang w:eastAsia="ru-RU"/>
          <w14:ligatures w14:val="none"/>
        </w:rPr>
        <w:t>           п. Опыт</w:t>
      </w:r>
    </w:p>
    <w:tbl>
      <w:tblPr>
        <w:tblW w:w="0" w:type="auto"/>
        <w:shd w:val="clear" w:color="auto" w:fill="FFFFFF"/>
        <w:tblCellMar>
          <w:left w:w="0" w:type="dxa"/>
          <w:right w:w="0" w:type="dxa"/>
        </w:tblCellMar>
        <w:tblLook w:val="04A0" w:firstRow="1" w:lastRow="0" w:firstColumn="1" w:lastColumn="0" w:noHBand="0" w:noVBand="1"/>
      </w:tblPr>
      <w:tblGrid>
        <w:gridCol w:w="9355"/>
      </w:tblGrid>
      <w:tr w:rsidR="00532630" w:rsidRPr="00532630" w14:paraId="08CB2D9D" w14:textId="77777777" w:rsidTr="00532630">
        <w:tc>
          <w:tcPr>
            <w:tcW w:w="0" w:type="auto"/>
            <w:shd w:val="clear" w:color="auto" w:fill="FFFFFF"/>
            <w:vAlign w:val="center"/>
            <w:hideMark/>
          </w:tcPr>
          <w:p w14:paraId="4259C444" w14:textId="77777777" w:rsidR="00532630" w:rsidRPr="00532630" w:rsidRDefault="00532630" w:rsidP="00532630">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t>О проекте решения Совета народных депутатов Гришевского сельского поселения Подгоренского муниципального района Воронежской области «О внесении изменений и дополнений в Устав Гришевского сельского поселения Подгоренского муниципального района Воронежской области»</w:t>
            </w:r>
          </w:p>
        </w:tc>
      </w:tr>
    </w:tbl>
    <w:p w14:paraId="75A18965" w14:textId="77777777" w:rsidR="00532630" w:rsidRPr="00532630" w:rsidRDefault="00532630" w:rsidP="0053263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t>         Рассмотрев представленный комиссией по подготовке проекта решения Совета народных депутатов Гришевского сельского поселения «О внесении изменений и дополнений в Устав Гришевского сельского поселения» проект решения Совета народных депутатов поселения «О внесении изменений и дополнений в Устав Гришевского сельского поселения Подгоренского муниципального района Воронежской области», принимая во внимание протест Прокуратуры Подгоренского района № 2-1-2022 от 11.03.2022 года, Совет народных депутатов Гришевского сельского поселения Подгоренского муниципального района Воронежской области,</w:t>
      </w:r>
    </w:p>
    <w:p w14:paraId="5120CBB8" w14:textId="77777777" w:rsidR="00532630" w:rsidRPr="00532630" w:rsidRDefault="00532630" w:rsidP="0053263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b/>
          <w:bCs/>
          <w:color w:val="212121"/>
          <w:kern w:val="0"/>
          <w:sz w:val="21"/>
          <w:szCs w:val="21"/>
          <w:lang w:eastAsia="ru-RU"/>
          <w14:ligatures w14:val="none"/>
        </w:rPr>
        <w:t>РЕШИЛ:</w:t>
      </w:r>
    </w:p>
    <w:p w14:paraId="72343E90" w14:textId="77777777" w:rsidR="00532630" w:rsidRPr="00532630" w:rsidRDefault="00532630" w:rsidP="0053263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b/>
          <w:bCs/>
          <w:color w:val="212121"/>
          <w:kern w:val="0"/>
          <w:sz w:val="21"/>
          <w:szCs w:val="21"/>
          <w:lang w:eastAsia="ru-RU"/>
          <w14:ligatures w14:val="none"/>
        </w:rPr>
        <w:t>         </w:t>
      </w:r>
      <w:r w:rsidRPr="00532630">
        <w:rPr>
          <w:rFonts w:ascii="Times New Roman" w:eastAsia="Times New Roman" w:hAnsi="Times New Roman" w:cs="Times New Roman"/>
          <w:color w:val="212121"/>
          <w:kern w:val="0"/>
          <w:sz w:val="21"/>
          <w:szCs w:val="21"/>
          <w:lang w:eastAsia="ru-RU"/>
          <w14:ligatures w14:val="none"/>
        </w:rPr>
        <w:t>1. Утвердить прилагаемый проект решения «О внесении изменений и дополнений в Устава Гришевского сельского поселения Подгоренского муниципального района Воронежской области» согласно приложению № 1.</w:t>
      </w:r>
    </w:p>
    <w:p w14:paraId="595109A8" w14:textId="77777777" w:rsidR="00532630" w:rsidRPr="00532630" w:rsidRDefault="00532630" w:rsidP="0053263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t>        2. Назначить публичные слушания по проекту решения Совета народных депутатов Гришевского сельского поселения «О внесении изменений и дополнений в Устава Гришевского сельского поселения Подгоренского муниципального района Воронежской области» на «20» июля 2022 года на 10 час. 00 мин. в здании администрации Гришевского сельского поселения.</w:t>
      </w:r>
    </w:p>
    <w:p w14:paraId="14EC48E0" w14:textId="77777777" w:rsidR="00532630" w:rsidRPr="00532630" w:rsidRDefault="00532630" w:rsidP="0053263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t>3. Создать комиссию по подготовке и проведению публичных слушаний, утвердив ее персональный состав:</w:t>
      </w:r>
    </w:p>
    <w:p w14:paraId="47B480DB" w14:textId="77777777" w:rsidR="00532630" w:rsidRPr="00532630" w:rsidRDefault="00532630" w:rsidP="0053263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t>Сергеенко Алексей Евгеньевич - глава Гришевского сельского поселения, председатель комиссии;</w:t>
      </w:r>
    </w:p>
    <w:p w14:paraId="72C03656" w14:textId="77777777" w:rsidR="00532630" w:rsidRPr="00532630" w:rsidRDefault="00532630" w:rsidP="0053263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t>Конев Александр Васильевич – главный специалист администрации Гришевского сельского поселения, секретарь комиссии.</w:t>
      </w:r>
    </w:p>
    <w:p w14:paraId="52F166D8" w14:textId="77777777" w:rsidR="00532630" w:rsidRPr="00532630" w:rsidRDefault="00532630" w:rsidP="0053263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t>Члены комиссии:</w:t>
      </w:r>
    </w:p>
    <w:p w14:paraId="12035200" w14:textId="77777777" w:rsidR="00532630" w:rsidRPr="00532630" w:rsidRDefault="00532630" w:rsidP="0053263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t>1) Скворцова Светлана Анатольевна - депутат Совета народных депутатов Гришевского сельского поселения;</w:t>
      </w:r>
    </w:p>
    <w:p w14:paraId="246D8233" w14:textId="77777777" w:rsidR="00532630" w:rsidRPr="00532630" w:rsidRDefault="00532630" w:rsidP="0053263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t>2) Подкуйко Сергей Николаевич - депутат Совета народных депутатов Гришевского сельского поселения;</w:t>
      </w:r>
    </w:p>
    <w:p w14:paraId="18289AD9" w14:textId="77777777" w:rsidR="00532630" w:rsidRPr="00532630" w:rsidRDefault="00532630" w:rsidP="0053263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t>         4.   Утвердить порядок ознакомления с материалами публичных слушаний согласно приложению № 2.</w:t>
      </w:r>
    </w:p>
    <w:p w14:paraId="68C932C6" w14:textId="77777777" w:rsidR="00532630" w:rsidRPr="00532630" w:rsidRDefault="00532630" w:rsidP="0053263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t>5.     Настоящее решение полежит обнародованию в установленном порядке.</w:t>
      </w:r>
    </w:p>
    <w:p w14:paraId="09ADBBC3" w14:textId="77777777" w:rsidR="00532630" w:rsidRPr="00532630" w:rsidRDefault="00532630" w:rsidP="0053263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lastRenderedPageBreak/>
        <w:t>Глава Гришевского</w:t>
      </w:r>
    </w:p>
    <w:p w14:paraId="6908D58B" w14:textId="77777777" w:rsidR="00532630" w:rsidRPr="00532630" w:rsidRDefault="00532630" w:rsidP="0053263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t>сельского поселения                                                          А.Е. Сергеенко</w:t>
      </w:r>
    </w:p>
    <w:tbl>
      <w:tblPr>
        <w:tblW w:w="0" w:type="auto"/>
        <w:shd w:val="clear" w:color="auto" w:fill="FFFFFF"/>
        <w:tblCellMar>
          <w:left w:w="0" w:type="dxa"/>
          <w:right w:w="0" w:type="dxa"/>
        </w:tblCellMar>
        <w:tblLook w:val="04A0" w:firstRow="1" w:lastRow="0" w:firstColumn="1" w:lastColumn="0" w:noHBand="0" w:noVBand="1"/>
      </w:tblPr>
      <w:tblGrid>
        <w:gridCol w:w="6"/>
        <w:gridCol w:w="3585"/>
      </w:tblGrid>
      <w:tr w:rsidR="00532630" w:rsidRPr="00532630" w14:paraId="2FE0EBEF" w14:textId="77777777" w:rsidTr="00532630">
        <w:tc>
          <w:tcPr>
            <w:tcW w:w="0" w:type="auto"/>
            <w:shd w:val="clear" w:color="auto" w:fill="FFFFFF"/>
            <w:vAlign w:val="center"/>
            <w:hideMark/>
          </w:tcPr>
          <w:p w14:paraId="12F52E0F" w14:textId="77777777" w:rsidR="00532630" w:rsidRPr="00532630" w:rsidRDefault="00532630" w:rsidP="00532630">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shd w:val="clear" w:color="auto" w:fill="FFFFFF"/>
            <w:vAlign w:val="center"/>
            <w:hideMark/>
          </w:tcPr>
          <w:p w14:paraId="62F4B2E3" w14:textId="77777777" w:rsidR="00532630" w:rsidRPr="00532630" w:rsidRDefault="00532630" w:rsidP="00532630">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t>Приложение № 1</w:t>
            </w:r>
          </w:p>
          <w:p w14:paraId="607FAC91" w14:textId="77777777" w:rsidR="00532630" w:rsidRPr="00532630" w:rsidRDefault="00532630" w:rsidP="00532630">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t>к решению Совета народных депутатов</w:t>
            </w:r>
          </w:p>
          <w:p w14:paraId="1D0C2B6B" w14:textId="77777777" w:rsidR="00532630" w:rsidRPr="00532630" w:rsidRDefault="00532630" w:rsidP="00532630">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t>Гришевского сельского поселения</w:t>
            </w:r>
          </w:p>
          <w:p w14:paraId="76EA5B32" w14:textId="77777777" w:rsidR="00532630" w:rsidRPr="00532630" w:rsidRDefault="00532630" w:rsidP="00532630">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t>Подгоренского муниципального района</w:t>
            </w:r>
          </w:p>
          <w:p w14:paraId="17B97744" w14:textId="77777777" w:rsidR="00532630" w:rsidRPr="00532630" w:rsidRDefault="00532630" w:rsidP="00532630">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t>Воронежской области</w:t>
            </w:r>
          </w:p>
          <w:p w14:paraId="412126F9" w14:textId="77777777" w:rsidR="00532630" w:rsidRPr="00532630" w:rsidRDefault="00532630" w:rsidP="00532630">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t>от 23 июня 2022 года № 12</w:t>
            </w:r>
          </w:p>
        </w:tc>
      </w:tr>
    </w:tbl>
    <w:p w14:paraId="62C8029E" w14:textId="77777777" w:rsidR="00532630" w:rsidRPr="00532630" w:rsidRDefault="00532630" w:rsidP="00532630">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b/>
          <w:bCs/>
          <w:color w:val="212121"/>
          <w:kern w:val="0"/>
          <w:sz w:val="21"/>
          <w:szCs w:val="21"/>
          <w:lang w:eastAsia="ru-RU"/>
          <w14:ligatures w14:val="none"/>
        </w:rPr>
        <w:t>ПРОЕКТ</w:t>
      </w:r>
    </w:p>
    <w:p w14:paraId="2E195C96" w14:textId="77777777" w:rsidR="00532630" w:rsidRPr="00532630" w:rsidRDefault="00532630" w:rsidP="00532630">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t>СОВЕТ НАРОДНЫХ ДЕПУТАТОВ</w:t>
      </w:r>
    </w:p>
    <w:p w14:paraId="1E01C3A1" w14:textId="77777777" w:rsidR="00532630" w:rsidRPr="00532630" w:rsidRDefault="00532630" w:rsidP="00532630">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t>ГРИШЕВСКОГО СЕЛЬСКОГО ПОСЕЛЕНИЯ</w:t>
      </w:r>
    </w:p>
    <w:p w14:paraId="44BAC8DC" w14:textId="77777777" w:rsidR="00532630" w:rsidRPr="00532630" w:rsidRDefault="00532630" w:rsidP="00532630">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t>ПОДГОРЕНСКОГО МУНИЦИПАЛЬНОГО РАЙОНА</w:t>
      </w:r>
    </w:p>
    <w:p w14:paraId="4CB883CD" w14:textId="77777777" w:rsidR="00532630" w:rsidRPr="00532630" w:rsidRDefault="00532630" w:rsidP="00532630">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t>ВОРОНЕЖСКОЙ ОБЛАСТИ</w:t>
      </w:r>
    </w:p>
    <w:p w14:paraId="5DA52E2E" w14:textId="77777777" w:rsidR="00532630" w:rsidRPr="00532630" w:rsidRDefault="00532630" w:rsidP="00532630">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b/>
          <w:bCs/>
          <w:color w:val="212121"/>
          <w:kern w:val="0"/>
          <w:sz w:val="21"/>
          <w:szCs w:val="21"/>
          <w:lang w:eastAsia="ru-RU"/>
          <w14:ligatures w14:val="none"/>
        </w:rPr>
        <w:t>РЕШЕНИЕ</w:t>
      </w:r>
    </w:p>
    <w:p w14:paraId="24E98B55" w14:textId="77777777" w:rsidR="00532630" w:rsidRPr="00532630" w:rsidRDefault="00532630" w:rsidP="0053263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t>от ________________ г. № ___</w:t>
      </w:r>
    </w:p>
    <w:p w14:paraId="2E92EF95" w14:textId="77777777" w:rsidR="00532630" w:rsidRPr="00532630" w:rsidRDefault="00532630" w:rsidP="0053263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t>п. Опыт</w:t>
      </w:r>
    </w:p>
    <w:tbl>
      <w:tblPr>
        <w:tblW w:w="0" w:type="auto"/>
        <w:shd w:val="clear" w:color="auto" w:fill="FFFFFF"/>
        <w:tblCellMar>
          <w:left w:w="0" w:type="dxa"/>
          <w:right w:w="0" w:type="dxa"/>
        </w:tblCellMar>
        <w:tblLook w:val="04A0" w:firstRow="1" w:lastRow="0" w:firstColumn="1" w:lastColumn="0" w:noHBand="0" w:noVBand="1"/>
      </w:tblPr>
      <w:tblGrid>
        <w:gridCol w:w="9349"/>
        <w:gridCol w:w="6"/>
      </w:tblGrid>
      <w:tr w:rsidR="00532630" w:rsidRPr="00532630" w14:paraId="1FF0F0FD" w14:textId="77777777" w:rsidTr="00532630">
        <w:tc>
          <w:tcPr>
            <w:tcW w:w="0" w:type="auto"/>
            <w:shd w:val="clear" w:color="auto" w:fill="FFFFFF"/>
            <w:vAlign w:val="center"/>
            <w:hideMark/>
          </w:tcPr>
          <w:p w14:paraId="55FDE757" w14:textId="77777777" w:rsidR="00532630" w:rsidRPr="00532630" w:rsidRDefault="00532630" w:rsidP="00532630">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t>О внесении изменений и дополнений в Устав Гришевского сельского поселения Подгоренского муниципального района Воронежской области</w:t>
            </w:r>
          </w:p>
        </w:tc>
        <w:tc>
          <w:tcPr>
            <w:tcW w:w="0" w:type="auto"/>
            <w:shd w:val="clear" w:color="auto" w:fill="FFFFFF"/>
            <w:vAlign w:val="center"/>
            <w:hideMark/>
          </w:tcPr>
          <w:p w14:paraId="08A0E800" w14:textId="77777777" w:rsidR="00532630" w:rsidRPr="00532630" w:rsidRDefault="00532630" w:rsidP="00532630">
            <w:pPr>
              <w:spacing w:after="0" w:line="240" w:lineRule="auto"/>
              <w:rPr>
                <w:rFonts w:ascii="Times New Roman" w:eastAsia="Times New Roman" w:hAnsi="Times New Roman" w:cs="Times New Roman"/>
                <w:color w:val="212121"/>
                <w:kern w:val="0"/>
                <w:sz w:val="21"/>
                <w:szCs w:val="21"/>
                <w:lang w:eastAsia="ru-RU"/>
                <w14:ligatures w14:val="none"/>
              </w:rPr>
            </w:pPr>
          </w:p>
        </w:tc>
      </w:tr>
    </w:tbl>
    <w:p w14:paraId="7959DB18" w14:textId="77777777" w:rsidR="00532630" w:rsidRPr="00532630" w:rsidRDefault="00532630" w:rsidP="0053263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и в целях приведения Устава Гришевского сельского поселения Подгоренского муниципального района Воронежской области в соответствии с действующим законодательством, учитывая протест прокуратуры № 2-1-2022 от 11.03.2022 г., Совет народных депутатов Гришевского сельского поселения Подгоренского муниципального района Воронежской области</w:t>
      </w:r>
    </w:p>
    <w:p w14:paraId="073728F9" w14:textId="77777777" w:rsidR="00532630" w:rsidRPr="00532630" w:rsidRDefault="00532630" w:rsidP="00532630">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b/>
          <w:bCs/>
          <w:color w:val="212121"/>
          <w:kern w:val="0"/>
          <w:sz w:val="21"/>
          <w:szCs w:val="21"/>
          <w:lang w:eastAsia="ru-RU"/>
          <w14:ligatures w14:val="none"/>
        </w:rPr>
        <w:t>РЕШИЛ:</w:t>
      </w:r>
    </w:p>
    <w:p w14:paraId="6A2B98AB" w14:textId="77777777" w:rsidR="00532630" w:rsidRPr="00532630" w:rsidRDefault="00532630" w:rsidP="0053263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t>1. Внести в Устав Гришевского сельского поселения Подгоренского муниципального района Воронежской области изменения и дополнения согласно приложению к настоящему решению.</w:t>
      </w:r>
    </w:p>
    <w:p w14:paraId="258CCB83" w14:textId="77777777" w:rsidR="00532630" w:rsidRPr="00532630" w:rsidRDefault="00532630" w:rsidP="0053263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t>2. Направить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14:paraId="25682FF1" w14:textId="77777777" w:rsidR="00532630" w:rsidRPr="00532630" w:rsidRDefault="00532630" w:rsidP="0053263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t>3. Опубликовать настоящее решение в «Вестнике муниципальных правовых актов Гришевского сельского поселения Подгоренского муниципального района Воронежской области» после его государственной регистрации.</w:t>
      </w:r>
    </w:p>
    <w:p w14:paraId="2903F1BD" w14:textId="77777777" w:rsidR="00532630" w:rsidRPr="00532630" w:rsidRDefault="00532630" w:rsidP="0053263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t>4. Настоящее решение вступает в силу после его опубликования.</w:t>
      </w:r>
    </w:p>
    <w:tbl>
      <w:tblPr>
        <w:tblW w:w="0" w:type="auto"/>
        <w:shd w:val="clear" w:color="auto" w:fill="FFFFFF"/>
        <w:tblCellMar>
          <w:left w:w="0" w:type="dxa"/>
          <w:right w:w="0" w:type="dxa"/>
        </w:tblCellMar>
        <w:tblLook w:val="04A0" w:firstRow="1" w:lastRow="0" w:firstColumn="1" w:lastColumn="0" w:noHBand="0" w:noVBand="1"/>
      </w:tblPr>
      <w:tblGrid>
        <w:gridCol w:w="7685"/>
        <w:gridCol w:w="6"/>
        <w:gridCol w:w="6"/>
      </w:tblGrid>
      <w:tr w:rsidR="00532630" w:rsidRPr="00532630" w14:paraId="36471E5E" w14:textId="77777777" w:rsidTr="00532630">
        <w:tc>
          <w:tcPr>
            <w:tcW w:w="0" w:type="auto"/>
            <w:shd w:val="clear" w:color="auto" w:fill="FFFFFF"/>
            <w:vAlign w:val="center"/>
            <w:hideMark/>
          </w:tcPr>
          <w:p w14:paraId="175DBA8D" w14:textId="77777777" w:rsidR="00532630" w:rsidRPr="00532630" w:rsidRDefault="00532630" w:rsidP="00532630">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lastRenderedPageBreak/>
              <w:t>Глава Гришевского</w:t>
            </w:r>
          </w:p>
          <w:p w14:paraId="01CA735E" w14:textId="77777777" w:rsidR="00532630" w:rsidRPr="00532630" w:rsidRDefault="00532630" w:rsidP="00532630">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t>сельского поселения                                                                                     А.Е. Сергеенко</w:t>
            </w:r>
          </w:p>
        </w:tc>
        <w:tc>
          <w:tcPr>
            <w:tcW w:w="0" w:type="auto"/>
            <w:shd w:val="clear" w:color="auto" w:fill="FFFFFF"/>
            <w:vAlign w:val="center"/>
            <w:hideMark/>
          </w:tcPr>
          <w:p w14:paraId="4EB87CD8" w14:textId="77777777" w:rsidR="00532630" w:rsidRPr="00532630" w:rsidRDefault="00532630" w:rsidP="00532630">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shd w:val="clear" w:color="auto" w:fill="FFFFFF"/>
            <w:vAlign w:val="center"/>
            <w:hideMark/>
          </w:tcPr>
          <w:p w14:paraId="169A3DF2" w14:textId="77777777" w:rsidR="00532630" w:rsidRPr="00532630" w:rsidRDefault="00532630" w:rsidP="00532630">
            <w:pPr>
              <w:spacing w:after="0" w:line="240" w:lineRule="auto"/>
              <w:rPr>
                <w:rFonts w:ascii="Times New Roman" w:eastAsia="Times New Roman" w:hAnsi="Times New Roman" w:cs="Times New Roman"/>
                <w:kern w:val="0"/>
                <w:sz w:val="20"/>
                <w:szCs w:val="20"/>
                <w:lang w:eastAsia="ru-RU"/>
                <w14:ligatures w14:val="none"/>
              </w:rPr>
            </w:pPr>
          </w:p>
        </w:tc>
      </w:tr>
    </w:tbl>
    <w:p w14:paraId="6164D17D" w14:textId="77777777" w:rsidR="00532630" w:rsidRPr="00532630" w:rsidRDefault="00532630" w:rsidP="00532630">
      <w:pPr>
        <w:spacing w:after="0" w:line="240" w:lineRule="auto"/>
        <w:rPr>
          <w:rFonts w:ascii="Times New Roman" w:eastAsia="Times New Roman" w:hAnsi="Times New Roman" w:cs="Times New Roman"/>
          <w:vanish/>
          <w:kern w:val="0"/>
          <w:sz w:val="24"/>
          <w:szCs w:val="24"/>
          <w:lang w:eastAsia="ru-RU"/>
          <w14:ligatures w14:val="none"/>
        </w:rPr>
      </w:pPr>
    </w:p>
    <w:tbl>
      <w:tblPr>
        <w:tblW w:w="0" w:type="auto"/>
        <w:shd w:val="clear" w:color="auto" w:fill="FFFFFF"/>
        <w:tblCellMar>
          <w:left w:w="0" w:type="dxa"/>
          <w:right w:w="0" w:type="dxa"/>
        </w:tblCellMar>
        <w:tblLook w:val="04A0" w:firstRow="1" w:lastRow="0" w:firstColumn="1" w:lastColumn="0" w:noHBand="0" w:noVBand="1"/>
      </w:tblPr>
      <w:tblGrid>
        <w:gridCol w:w="6"/>
        <w:gridCol w:w="9349"/>
      </w:tblGrid>
      <w:tr w:rsidR="00532630" w:rsidRPr="00532630" w14:paraId="3A20A61E" w14:textId="77777777" w:rsidTr="00532630">
        <w:tc>
          <w:tcPr>
            <w:tcW w:w="0" w:type="auto"/>
            <w:shd w:val="clear" w:color="auto" w:fill="FFFFFF"/>
            <w:vAlign w:val="center"/>
            <w:hideMark/>
          </w:tcPr>
          <w:p w14:paraId="73C5A457" w14:textId="77777777" w:rsidR="00532630" w:rsidRPr="00532630" w:rsidRDefault="00532630" w:rsidP="00532630">
            <w:pPr>
              <w:spacing w:after="0" w:line="240" w:lineRule="auto"/>
              <w:rPr>
                <w:rFonts w:ascii="Times New Roman" w:eastAsia="Times New Roman" w:hAnsi="Times New Roman" w:cs="Times New Roman"/>
                <w:kern w:val="0"/>
                <w:sz w:val="24"/>
                <w:szCs w:val="24"/>
                <w:lang w:eastAsia="ru-RU"/>
                <w14:ligatures w14:val="none"/>
              </w:rPr>
            </w:pPr>
          </w:p>
        </w:tc>
        <w:tc>
          <w:tcPr>
            <w:tcW w:w="0" w:type="auto"/>
            <w:shd w:val="clear" w:color="auto" w:fill="FFFFFF"/>
            <w:vAlign w:val="center"/>
            <w:hideMark/>
          </w:tcPr>
          <w:p w14:paraId="003E8815" w14:textId="77777777" w:rsidR="00532630" w:rsidRPr="00532630" w:rsidRDefault="00532630" w:rsidP="00532630">
            <w:pPr>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t>Приложение</w:t>
            </w:r>
          </w:p>
          <w:p w14:paraId="79F74573" w14:textId="77777777" w:rsidR="00532630" w:rsidRPr="00532630" w:rsidRDefault="00532630" w:rsidP="00532630">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t>к решению Совета народных депутатов Гришевского сельского поселения Подгоренского муниципального района Воронежской области</w:t>
            </w:r>
          </w:p>
          <w:p w14:paraId="1E3032FC" w14:textId="77777777" w:rsidR="00532630" w:rsidRPr="00532630" w:rsidRDefault="00532630" w:rsidP="00532630">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t>от___________2022 года №_____   </w:t>
            </w:r>
          </w:p>
        </w:tc>
      </w:tr>
    </w:tbl>
    <w:p w14:paraId="1191AC0F" w14:textId="77777777" w:rsidR="00532630" w:rsidRPr="00532630" w:rsidRDefault="00532630" w:rsidP="00532630">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t>Изменения и дополнения в Устав Гришевского сельского поселения</w:t>
      </w:r>
    </w:p>
    <w:p w14:paraId="1C828927" w14:textId="77777777" w:rsidR="00532630" w:rsidRPr="00532630" w:rsidRDefault="00532630" w:rsidP="00532630">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t>Подгоренского муниципального района</w:t>
      </w:r>
    </w:p>
    <w:p w14:paraId="56D45E81" w14:textId="77777777" w:rsidR="00532630" w:rsidRPr="00532630" w:rsidRDefault="00532630" w:rsidP="00532630">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t>Воронежской области</w:t>
      </w:r>
    </w:p>
    <w:p w14:paraId="2C3A63B1" w14:textId="77777777" w:rsidR="00532630" w:rsidRPr="00532630" w:rsidRDefault="00532630" w:rsidP="0053263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t>1. В часть 1 статьи 33 Устава Гришевского сельского поселения изложить в следующей редакции:</w:t>
      </w:r>
    </w:p>
    <w:p w14:paraId="570F3532" w14:textId="77777777" w:rsidR="00532630" w:rsidRPr="00532630" w:rsidRDefault="00532630" w:rsidP="0053263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t>«1. Выборные должностные лица Гришевского сельского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Гришевского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14:paraId="7D78AC55" w14:textId="77777777" w:rsidR="00532630" w:rsidRPr="00532630" w:rsidRDefault="00532630" w:rsidP="0053263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t>2. В статью 14 Устава Гришевского сельского поселения внести следующие изменения:</w:t>
      </w:r>
    </w:p>
    <w:p w14:paraId="19782BAC" w14:textId="77777777" w:rsidR="00532630" w:rsidRPr="00532630" w:rsidRDefault="00532630" w:rsidP="0053263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t>1) в абзаце 1 части 2 слова «избирательной комиссией Гришевского сельского поселения или судом» заменить на слова «Территориальной избирательной комиссией Подгоренского муниципального района, действующей в границах Подгоренского муниципального района»;</w:t>
      </w:r>
    </w:p>
    <w:p w14:paraId="32302374" w14:textId="77777777" w:rsidR="00532630" w:rsidRPr="00532630" w:rsidRDefault="00532630" w:rsidP="0053263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t>2) абзац 2 части 2 исключить.</w:t>
      </w:r>
    </w:p>
    <w:p w14:paraId="7BCCD4EE" w14:textId="77777777" w:rsidR="00532630" w:rsidRPr="00532630" w:rsidRDefault="00532630" w:rsidP="0053263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t>3. Статью 39 Устава Гришевского сельского поселения изложить в следующей редакции:</w:t>
      </w:r>
    </w:p>
    <w:p w14:paraId="7C11ACB6" w14:textId="77777777" w:rsidR="00532630" w:rsidRPr="00532630" w:rsidRDefault="00532630" w:rsidP="0053263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b/>
          <w:bCs/>
          <w:color w:val="212121"/>
          <w:kern w:val="0"/>
          <w:sz w:val="21"/>
          <w:szCs w:val="21"/>
          <w:lang w:eastAsia="ru-RU"/>
          <w14:ligatures w14:val="none"/>
        </w:rPr>
        <w:t>«СТАТЬЯ 39. Полномочия избирательных комиссий по организации и проведении выборов, местного референдума, голосования по отзыву</w:t>
      </w:r>
    </w:p>
    <w:p w14:paraId="4D1BC4DE" w14:textId="77777777" w:rsidR="00532630" w:rsidRPr="00532630" w:rsidRDefault="00532630" w:rsidP="0053263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t>1. Территориальная избирательная комиссия Подгоренского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Гришевском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14:paraId="3D5C5124" w14:textId="77777777" w:rsidR="00532630" w:rsidRPr="00532630" w:rsidRDefault="00532630" w:rsidP="0053263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w:t>
      </w:r>
    </w:p>
    <w:p w14:paraId="19A1996A" w14:textId="77777777" w:rsidR="00532630" w:rsidRPr="00532630" w:rsidRDefault="00532630" w:rsidP="0053263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tbl>
      <w:tblPr>
        <w:tblW w:w="0" w:type="auto"/>
        <w:shd w:val="clear" w:color="auto" w:fill="FFFFFF"/>
        <w:tblCellMar>
          <w:left w:w="0" w:type="dxa"/>
          <w:right w:w="0" w:type="dxa"/>
        </w:tblCellMar>
        <w:tblLook w:val="04A0" w:firstRow="1" w:lastRow="0" w:firstColumn="1" w:lastColumn="0" w:noHBand="0" w:noVBand="1"/>
      </w:tblPr>
      <w:tblGrid>
        <w:gridCol w:w="6"/>
        <w:gridCol w:w="3093"/>
      </w:tblGrid>
      <w:tr w:rsidR="00532630" w:rsidRPr="00532630" w14:paraId="5C5D5C0B" w14:textId="77777777" w:rsidTr="00532630">
        <w:tc>
          <w:tcPr>
            <w:tcW w:w="0" w:type="auto"/>
            <w:shd w:val="clear" w:color="auto" w:fill="FFFFFF"/>
            <w:vAlign w:val="center"/>
            <w:hideMark/>
          </w:tcPr>
          <w:p w14:paraId="678727FC" w14:textId="77777777" w:rsidR="00532630" w:rsidRPr="00532630" w:rsidRDefault="00532630" w:rsidP="00532630">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shd w:val="clear" w:color="auto" w:fill="FFFFFF"/>
            <w:vAlign w:val="center"/>
            <w:hideMark/>
          </w:tcPr>
          <w:p w14:paraId="4715DC64" w14:textId="77777777" w:rsidR="00532630" w:rsidRPr="00532630" w:rsidRDefault="00532630" w:rsidP="00532630">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t>Приложение № 2</w:t>
            </w:r>
          </w:p>
          <w:p w14:paraId="2CB4CD1C" w14:textId="77777777" w:rsidR="00532630" w:rsidRPr="00532630" w:rsidRDefault="00532630" w:rsidP="00532630">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t>к решению Совета народных</w:t>
            </w:r>
          </w:p>
          <w:p w14:paraId="2F2D6A6A" w14:textId="77777777" w:rsidR="00532630" w:rsidRPr="00532630" w:rsidRDefault="00532630" w:rsidP="00532630">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t>депутатов Гришевского сельского</w:t>
            </w:r>
          </w:p>
          <w:p w14:paraId="7C5823AB" w14:textId="77777777" w:rsidR="00532630" w:rsidRPr="00532630" w:rsidRDefault="00532630" w:rsidP="00532630">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t>поселения от 23 июня 2022г. № 10</w:t>
            </w:r>
          </w:p>
        </w:tc>
      </w:tr>
    </w:tbl>
    <w:p w14:paraId="04A0F4D5" w14:textId="77777777" w:rsidR="00532630" w:rsidRPr="00532630" w:rsidRDefault="00532630" w:rsidP="00532630">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b/>
          <w:bCs/>
          <w:color w:val="212121"/>
          <w:kern w:val="0"/>
          <w:sz w:val="21"/>
          <w:szCs w:val="21"/>
          <w:lang w:eastAsia="ru-RU"/>
          <w14:ligatures w14:val="none"/>
        </w:rPr>
        <w:t>Порядок учета предложений по проекту решения Совета народных депутатов Гришевского сельского поселения «О внесении изменений в Устав Гришевского сельского поселения Подгоренского муниципального района Воронежской области», а также порядок участия граждан в его обсуждении</w:t>
      </w:r>
    </w:p>
    <w:p w14:paraId="2DDD32E5" w14:textId="77777777" w:rsidR="00532630" w:rsidRPr="00532630" w:rsidRDefault="00532630" w:rsidP="0053263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t>1. Настоящий порядок учета предложений по проекту решения Совета народных депутатов Гришевского сельского «О внесении изменений в Устав Гришевского сельского поселения Подгоренского муниципального района Воронежской области», а также порядок участия в его обсуждении (далее – Порядок) определяет единый порядок учета, рассмотрения предложений, поступающих при обсуждении проекта решения Гришевского сельского поселения «О внесении изменений в Устав Гришевского сельского поселения Подгоренского муниципального района Воронежской области», а также регулирует правоотношения, возникающие при обсуждении указанного проекта решения.</w:t>
      </w:r>
    </w:p>
    <w:p w14:paraId="19F658C8" w14:textId="77777777" w:rsidR="00532630" w:rsidRPr="00532630" w:rsidRDefault="00532630" w:rsidP="0053263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t>2. Правовую основу учета предложений по проекту решения Совета народных депутатов Гришевского сельского поселения «О внесении изменений в Устав Гришевского сельского поселения Подгоренского муниципального района Воронежской области», а также порядок участия в его обсуждении составляют Конституция РФ, Федеральный закон «Об общих принципах организации местного самоуправления в Российской Федерации», Федеральный закон «О порядке рассмотрения обращений граждан Российской Федерации», другие законодательные акты, Устав Гришевского сельского поселения, иные правовые акты Гришевского сельского поселения.</w:t>
      </w:r>
    </w:p>
    <w:p w14:paraId="1AB89F1D" w14:textId="77777777" w:rsidR="00532630" w:rsidRPr="00532630" w:rsidRDefault="00532630" w:rsidP="0053263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t>3. Право вносить предложения по проекту решения Совета народных депутатов Гришевского сельского поселения «О внесении изменений в Устав Гришевского сельского поселения Подгоренского муниципального района Воронежской области», а также участвовать в его обсуждении имеют жители района.</w:t>
      </w:r>
    </w:p>
    <w:p w14:paraId="37BCE6B0" w14:textId="77777777" w:rsidR="00532630" w:rsidRPr="00532630" w:rsidRDefault="00532630" w:rsidP="0053263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t>4. Предложения по проекту решения могут подаваться в устной или письменной форме.</w:t>
      </w:r>
    </w:p>
    <w:p w14:paraId="64EACEE5" w14:textId="77777777" w:rsidR="00532630" w:rsidRPr="00532630" w:rsidRDefault="00532630" w:rsidP="0053263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t>Устные предложения по проекту решения вносятся и рассматриваются на публичных слушаниях, проводимых   по проекту решения в соответствии с ст.19 Устава Гришевского сельского поселения. На публичных слушаниях присутствует и участвует в них комиссия по подготовке проекта решения Совета народных депутатов Гришевского сельского поселения «О внесении изменений в Устав Гришевского сельского поселения Подгоренского муниципального района Воронежской области». По результатам публичных слушаний принимаются рекомендации или обращения к Совету народных депутатов Гришевского сельского поселения по указанному проекту решения.</w:t>
      </w:r>
    </w:p>
    <w:p w14:paraId="1F1002AE" w14:textId="77777777" w:rsidR="00532630" w:rsidRPr="00532630" w:rsidRDefault="00532630" w:rsidP="0053263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t>Письменные предложения вносятся в Совет народных депутатов Гришевского сельского поселения. В них автор указывает свою фамилию, имя и отчество, место работы, дату и год рождения, и конкретное предложение по проекту решения. Поступившие предложения регистрируются в журнале входящей документации и направляются в комиссию по подготовке проекта решения Совета народных депутатов Гришевского сельского поселения «О внесении изменений в Устав Гришевского сельского поселения Подгоренского муниципального района Воронежской области». Письменные предложения рассматриваются на заседании комиссии по подготовке проекта решения Совета народных депутатов Гришевского сельского поселения «О внесении изменений в Устав Гришевского сельского поселения Подгоренского муниципального района Воронежской области» с их участием, о чем авторы предложений заблаговременно извещаются о дате, времени и месте рассмотрения их предложения. Заседания комиссии проводятся в открытой форме, о чем население и организации Гришевского сельского поселения информируется заблаговременно.</w:t>
      </w:r>
    </w:p>
    <w:p w14:paraId="44439EBC" w14:textId="77777777" w:rsidR="00532630" w:rsidRPr="00532630" w:rsidRDefault="00532630" w:rsidP="0053263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lastRenderedPageBreak/>
        <w:t>5. По результатам рассмотрения поступивших предложений по проекту решения Совета народных депутатов Гришевского сельского поселения «О внесении изменений в Устав Гришевского сельского поселения Подгоренского муниципального района Воронежской области» принимается решение об отклонении данного предложения или о его вынесении для рассмотрения на заседание Совета народных депутатов Гришевского сельского поселения.</w:t>
      </w:r>
    </w:p>
    <w:p w14:paraId="712D5DBF" w14:textId="77777777" w:rsidR="00532630" w:rsidRPr="00532630" w:rsidRDefault="00532630" w:rsidP="0053263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t>Поступившие предложения отклоняются, если:</w:t>
      </w:r>
    </w:p>
    <w:p w14:paraId="74726537" w14:textId="77777777" w:rsidR="00532630" w:rsidRPr="00532630" w:rsidRDefault="00532630" w:rsidP="0053263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t>- предложения содержат положения, которые противоречат Конституции, федеральному и областному законодательству, действующим правовым актам органов местного самоуправления Гришевского сельского поселения;</w:t>
      </w:r>
    </w:p>
    <w:p w14:paraId="63A1E07F" w14:textId="77777777" w:rsidR="00532630" w:rsidRPr="00532630" w:rsidRDefault="00532630" w:rsidP="0053263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t>- предложения регулируют вопросы, которые не могут регулироваться Уставом поселения.</w:t>
      </w:r>
    </w:p>
    <w:p w14:paraId="542E492B" w14:textId="77777777" w:rsidR="00532630" w:rsidRPr="00532630" w:rsidRDefault="00532630" w:rsidP="0053263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t>6. Предложения по проекту решения принимаются с момента обнародования проекта решения Совета народных депутатов Гришевского сельского поселения «О внесении изменений в Устав Гришевского сельского поселения Подгоренского муниципального района Воронежской области» по адресу: Воронежская область, Подгоренский район, с. Опыт, ул. Школьная 8а.</w:t>
      </w:r>
    </w:p>
    <w:p w14:paraId="0EB9D915" w14:textId="77777777" w:rsidR="00532630" w:rsidRPr="00532630" w:rsidRDefault="00532630" w:rsidP="0053263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t>7. За 7 дней до даты рассмотрения Советом народных депутатов Гришевского сельского поселения вопроса «О внесении изменений в Устав Гришевского сельского поселения Подгоренского муниципального района Воронежской области» прием предложений по проекту решения «О внесении изменений в Устав Гришевского сельского поселения Подгоренского муниципального района Воронежской области» прекращается. Комиссия не позднее указанного срока вырабатывает окончательный вариант проекта решения «О внесении изменений в Устав Гришевского сельского поселения Подгоренского муниципального района Воронежской области» и вносит его для окончательного рассмотрения в Совет народных депутатов Гришевского сельского поселения.</w:t>
      </w:r>
    </w:p>
    <w:p w14:paraId="0AC9A1AC" w14:textId="77777777" w:rsidR="00532630" w:rsidRPr="00532630" w:rsidRDefault="00532630" w:rsidP="0053263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t>8. Обсуждение проекта решения Совета народных депутатов Гришевского сельского поселения «О внесении изменений в Устав Гришевского сельского поселения Подгоренского муниципального района Воронежской области» осуществляется на публичных слушаниях, проводимых по проекту решения Совета народных депутатов Гришевского сельского поселения «О внесении изменений в Устав Гришевского сельского поселения Подгоренского муниципального района Воронежской области» или при заседании комиссии по подготовке проекта решения Совета народных депутатов Гришевского сельского поселения «О внесении изменений в Устав Гришевского сельского поселения Подгоренского муниципального района Воронежской области» при рассмотрении письменных предложений.</w:t>
      </w:r>
    </w:p>
    <w:p w14:paraId="744BE8F2" w14:textId="77777777" w:rsidR="00532630" w:rsidRPr="00532630" w:rsidRDefault="00532630" w:rsidP="0053263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t>Обсуждение проекта решения Совета народных депутатов Гришевского сельского поселения «О внесении изменений в Устав Гришевского сельского поселения Подгоренского муниципального района Воронежской области» представляет собой свободное выражение мнения по проекту решения и поступившим предложениям по названному проекту решения.</w:t>
      </w:r>
    </w:p>
    <w:p w14:paraId="1F34853A" w14:textId="77777777" w:rsidR="00532630" w:rsidRPr="00532630" w:rsidRDefault="00532630" w:rsidP="00532630">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32630">
        <w:rPr>
          <w:rFonts w:ascii="Times New Roman" w:eastAsia="Times New Roman" w:hAnsi="Times New Roman" w:cs="Times New Roman"/>
          <w:color w:val="212121"/>
          <w:kern w:val="0"/>
          <w:sz w:val="21"/>
          <w:szCs w:val="21"/>
          <w:lang w:eastAsia="ru-RU"/>
          <w14:ligatures w14:val="none"/>
        </w:rPr>
        <w:t>Принципами обсуждения проекта решения Совета народных депутатов поселения «О внесении изменений в Устав Гришевского сельского поселения Подгоренского муниципального района Воронежской области» обязательными для участников обсуждения являются соблюдение законности и правопорядка, взаимоуважение, добровольность участия в названном мероприятии.</w:t>
      </w:r>
    </w:p>
    <w:p w14:paraId="13A1CF21"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363D7"/>
    <w:rsid w:val="00532630"/>
    <w:rsid w:val="008C2AB2"/>
    <w:rsid w:val="00936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3554B-94D0-4F5B-9A3C-E9C21DFEB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2630"/>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51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2081</Words>
  <Characters>11866</Characters>
  <Application>Microsoft Office Word</Application>
  <DocSecurity>0</DocSecurity>
  <Lines>98</Lines>
  <Paragraphs>27</Paragraphs>
  <ScaleCrop>false</ScaleCrop>
  <Company/>
  <LinksUpToDate>false</LinksUpToDate>
  <CharactersWithSpaces>13920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2023-03-16T07:07:00Z</dcterms:created>
  <dcterms:modified xsi:type="dcterms:W3CDTF">2023-03-16T07:07:00Z</dcterms:modified>
</cp:coreProperties>
</file>