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49" w:rsidRPr="00FC20E5" w:rsidRDefault="00431A49" w:rsidP="00431A49">
      <w:pPr>
        <w:widowControl w:val="0"/>
        <w:suppressAutoHyphens/>
        <w:jc w:val="center"/>
        <w:rPr>
          <w:b/>
          <w:sz w:val="28"/>
          <w:szCs w:val="28"/>
          <w:lang w:eastAsia="en-US"/>
        </w:rPr>
      </w:pPr>
      <w:r w:rsidRPr="00FC20E5">
        <w:rPr>
          <w:b/>
          <w:sz w:val="28"/>
          <w:szCs w:val="28"/>
          <w:lang w:eastAsia="en-US"/>
        </w:rPr>
        <w:t>СОВЕТ НАРОДНЫХ ДЕПУТАТОВ</w:t>
      </w:r>
    </w:p>
    <w:p w:rsidR="00431A49" w:rsidRPr="00FC20E5" w:rsidRDefault="00431A49" w:rsidP="00431A49">
      <w:pPr>
        <w:widowControl w:val="0"/>
        <w:suppressAutoHyphens/>
        <w:jc w:val="center"/>
        <w:rPr>
          <w:b/>
          <w:sz w:val="28"/>
          <w:szCs w:val="28"/>
          <w:lang w:eastAsia="en-US"/>
        </w:rPr>
      </w:pPr>
      <w:r w:rsidRPr="00FC20E5">
        <w:rPr>
          <w:b/>
          <w:sz w:val="28"/>
          <w:szCs w:val="28"/>
          <w:lang w:eastAsia="en-US"/>
        </w:rPr>
        <w:t xml:space="preserve"> ГРИШЕВСКОГО СЕЛЬСКОГО ПОСЕЛЕНИЯ</w:t>
      </w:r>
    </w:p>
    <w:p w:rsidR="00431A49" w:rsidRPr="00FC20E5" w:rsidRDefault="00431A49" w:rsidP="00431A49">
      <w:pPr>
        <w:widowControl w:val="0"/>
        <w:suppressAutoHyphens/>
        <w:jc w:val="center"/>
        <w:rPr>
          <w:b/>
          <w:sz w:val="28"/>
          <w:szCs w:val="28"/>
          <w:lang w:eastAsia="en-US"/>
        </w:rPr>
      </w:pPr>
      <w:r w:rsidRPr="00FC20E5">
        <w:rPr>
          <w:b/>
          <w:sz w:val="28"/>
          <w:szCs w:val="28"/>
          <w:lang w:eastAsia="en-US"/>
        </w:rPr>
        <w:t>ПОДГОРЕНСКОГО МУНИЦИПАЛЬНОГОРАЙОНА</w:t>
      </w:r>
    </w:p>
    <w:p w:rsidR="00431A49" w:rsidRPr="00FC20E5" w:rsidRDefault="00431A49" w:rsidP="00431A49">
      <w:pPr>
        <w:keepNext/>
        <w:widowControl w:val="0"/>
        <w:tabs>
          <w:tab w:val="left" w:pos="0"/>
        </w:tabs>
        <w:suppressAutoHyphens/>
        <w:jc w:val="center"/>
        <w:outlineLvl w:val="0"/>
        <w:rPr>
          <w:b/>
          <w:sz w:val="28"/>
          <w:szCs w:val="28"/>
          <w:lang w:val="x-none" w:eastAsia="x-none"/>
        </w:rPr>
      </w:pPr>
      <w:r w:rsidRPr="00FC20E5">
        <w:rPr>
          <w:b/>
          <w:sz w:val="28"/>
          <w:szCs w:val="28"/>
          <w:lang w:val="x-none" w:eastAsia="x-none"/>
        </w:rPr>
        <w:t>ВОРОНЕЖСКОЙ ОБЛАСТИ</w:t>
      </w:r>
    </w:p>
    <w:p w:rsidR="00431A49" w:rsidRPr="00FC20E5" w:rsidRDefault="00431A49" w:rsidP="00431A49">
      <w:pPr>
        <w:widowControl w:val="0"/>
        <w:suppressAutoHyphens/>
        <w:jc w:val="center"/>
        <w:rPr>
          <w:b/>
          <w:sz w:val="28"/>
          <w:szCs w:val="28"/>
          <w:lang w:eastAsia="en-US"/>
        </w:rPr>
      </w:pPr>
    </w:p>
    <w:p w:rsidR="00431A49" w:rsidRPr="00FC20E5" w:rsidRDefault="00431A49" w:rsidP="00431A49">
      <w:pPr>
        <w:widowControl w:val="0"/>
        <w:suppressAutoHyphens/>
        <w:jc w:val="center"/>
        <w:rPr>
          <w:b/>
          <w:sz w:val="28"/>
          <w:szCs w:val="28"/>
          <w:lang w:eastAsia="en-US"/>
        </w:rPr>
      </w:pPr>
      <w:r w:rsidRPr="00FC20E5">
        <w:rPr>
          <w:b/>
          <w:sz w:val="28"/>
          <w:szCs w:val="28"/>
          <w:lang w:eastAsia="en-US"/>
        </w:rPr>
        <w:t xml:space="preserve">РЕШЕНИЕ </w:t>
      </w:r>
    </w:p>
    <w:p w:rsidR="00431A49" w:rsidRPr="00FC20E5" w:rsidRDefault="00431A49" w:rsidP="00431A49">
      <w:pPr>
        <w:widowControl w:val="0"/>
        <w:suppressAutoHyphens/>
        <w:jc w:val="center"/>
        <w:rPr>
          <w:b/>
          <w:sz w:val="28"/>
          <w:szCs w:val="28"/>
          <w:lang w:eastAsia="en-US"/>
        </w:rPr>
      </w:pPr>
    </w:p>
    <w:p w:rsidR="00431A49" w:rsidRPr="00FC20E5" w:rsidRDefault="00431A49" w:rsidP="00431A49">
      <w:pPr>
        <w:widowControl w:val="0"/>
        <w:suppressAutoHyphens/>
        <w:jc w:val="both"/>
        <w:rPr>
          <w:b/>
          <w:sz w:val="28"/>
          <w:szCs w:val="28"/>
          <w:u w:val="single"/>
          <w:lang w:eastAsia="en-US"/>
        </w:rPr>
      </w:pPr>
    </w:p>
    <w:p w:rsidR="00431A49" w:rsidRPr="00FC20E5" w:rsidRDefault="00431A49" w:rsidP="00431A49">
      <w:pPr>
        <w:keepNext/>
        <w:widowControl w:val="0"/>
        <w:tabs>
          <w:tab w:val="left" w:pos="0"/>
        </w:tabs>
        <w:suppressAutoHyphens/>
        <w:jc w:val="both"/>
        <w:outlineLvl w:val="0"/>
        <w:rPr>
          <w:b/>
          <w:sz w:val="28"/>
          <w:szCs w:val="28"/>
          <w:u w:val="single"/>
          <w:lang w:val="x-none" w:eastAsia="x-none"/>
        </w:rPr>
      </w:pPr>
      <w:r w:rsidRPr="00FC20E5">
        <w:rPr>
          <w:b/>
          <w:sz w:val="28"/>
          <w:szCs w:val="28"/>
          <w:u w:val="single"/>
          <w:lang w:val="x-none" w:eastAsia="x-none"/>
        </w:rPr>
        <w:t xml:space="preserve">от </w:t>
      </w:r>
      <w:r w:rsidRPr="00FC20E5">
        <w:rPr>
          <w:b/>
          <w:sz w:val="28"/>
          <w:szCs w:val="28"/>
          <w:u w:val="single"/>
          <w:lang w:eastAsia="x-none"/>
        </w:rPr>
        <w:t xml:space="preserve"> </w:t>
      </w:r>
      <w:r w:rsidR="00081F66" w:rsidRPr="00FC20E5">
        <w:rPr>
          <w:b/>
          <w:sz w:val="28"/>
          <w:szCs w:val="28"/>
          <w:u w:val="single"/>
          <w:lang w:eastAsia="x-none"/>
        </w:rPr>
        <w:t>«</w:t>
      </w:r>
      <w:r w:rsidR="00FC20E5" w:rsidRPr="00FC20E5">
        <w:rPr>
          <w:b/>
          <w:sz w:val="28"/>
          <w:szCs w:val="28"/>
          <w:u w:val="single"/>
          <w:lang w:eastAsia="x-none"/>
        </w:rPr>
        <w:t>18</w:t>
      </w:r>
      <w:r w:rsidRPr="00FC20E5">
        <w:rPr>
          <w:b/>
          <w:sz w:val="28"/>
          <w:szCs w:val="28"/>
          <w:u w:val="single"/>
          <w:lang w:eastAsia="x-none"/>
        </w:rPr>
        <w:t xml:space="preserve">» </w:t>
      </w:r>
      <w:r w:rsidR="00FC20E5" w:rsidRPr="00FC20E5">
        <w:rPr>
          <w:b/>
          <w:sz w:val="28"/>
          <w:szCs w:val="28"/>
          <w:u w:val="single"/>
          <w:lang w:eastAsia="x-none"/>
        </w:rPr>
        <w:t>января</w:t>
      </w:r>
      <w:r w:rsidRPr="00FC20E5">
        <w:rPr>
          <w:b/>
          <w:sz w:val="28"/>
          <w:szCs w:val="28"/>
          <w:u w:val="single"/>
          <w:lang w:eastAsia="x-none"/>
        </w:rPr>
        <w:t xml:space="preserve"> 202</w:t>
      </w:r>
      <w:r w:rsidR="00FC20E5" w:rsidRPr="00FC20E5">
        <w:rPr>
          <w:b/>
          <w:sz w:val="28"/>
          <w:szCs w:val="28"/>
          <w:u w:val="single"/>
          <w:lang w:eastAsia="x-none"/>
        </w:rPr>
        <w:t>2</w:t>
      </w:r>
      <w:r w:rsidRPr="00FC20E5">
        <w:rPr>
          <w:b/>
          <w:sz w:val="28"/>
          <w:szCs w:val="28"/>
          <w:u w:val="single"/>
          <w:lang w:eastAsia="x-none"/>
        </w:rPr>
        <w:t xml:space="preserve"> </w:t>
      </w:r>
      <w:r w:rsidRPr="00FC20E5">
        <w:rPr>
          <w:b/>
          <w:sz w:val="28"/>
          <w:szCs w:val="28"/>
          <w:u w:val="single"/>
          <w:lang w:val="x-none" w:eastAsia="x-none"/>
        </w:rPr>
        <w:t>года №</w:t>
      </w:r>
      <w:r w:rsidRPr="00FC20E5">
        <w:rPr>
          <w:b/>
          <w:sz w:val="28"/>
          <w:szCs w:val="28"/>
          <w:u w:val="single"/>
          <w:lang w:eastAsia="x-none"/>
        </w:rPr>
        <w:t xml:space="preserve"> 1_</w:t>
      </w:r>
    </w:p>
    <w:p w:rsidR="00431A49" w:rsidRPr="00FC20E5" w:rsidRDefault="00431A49" w:rsidP="00431A49">
      <w:pPr>
        <w:widowControl w:val="0"/>
        <w:suppressAutoHyphens/>
        <w:ind w:firstLine="708"/>
        <w:jc w:val="both"/>
        <w:rPr>
          <w:b/>
          <w:bCs/>
          <w:sz w:val="28"/>
          <w:szCs w:val="28"/>
          <w:lang w:eastAsia="en-US"/>
        </w:rPr>
      </w:pPr>
      <w:r w:rsidRPr="00FC20E5">
        <w:rPr>
          <w:b/>
          <w:bCs/>
          <w:sz w:val="28"/>
          <w:szCs w:val="28"/>
          <w:lang w:eastAsia="en-US"/>
        </w:rPr>
        <w:t>п. Опыт</w:t>
      </w:r>
    </w:p>
    <w:p w:rsidR="00431A49" w:rsidRPr="00FC20E5" w:rsidRDefault="00431A49" w:rsidP="00431A49">
      <w:pPr>
        <w:widowControl w:val="0"/>
        <w:suppressAutoHyphens/>
        <w:jc w:val="both"/>
        <w:rPr>
          <w:sz w:val="28"/>
          <w:szCs w:val="28"/>
          <w:lang w:eastAsia="en-US"/>
        </w:rPr>
      </w:pPr>
    </w:p>
    <w:p w:rsidR="00431A49" w:rsidRPr="00FC20E5" w:rsidRDefault="00431A49" w:rsidP="00431A49">
      <w:pPr>
        <w:widowControl w:val="0"/>
        <w:suppressAutoHyphens/>
        <w:jc w:val="both"/>
        <w:rPr>
          <w:b/>
          <w:sz w:val="28"/>
          <w:szCs w:val="28"/>
          <w:lang w:eastAsia="en-US"/>
        </w:rPr>
      </w:pPr>
      <w:r w:rsidRPr="00FC20E5">
        <w:rPr>
          <w:b/>
          <w:sz w:val="28"/>
          <w:szCs w:val="28"/>
          <w:lang w:eastAsia="en-US"/>
        </w:rPr>
        <w:t xml:space="preserve">О внесении изменений и дополнений </w:t>
      </w:r>
    </w:p>
    <w:p w:rsidR="00431A49" w:rsidRPr="00FC20E5" w:rsidRDefault="00431A49" w:rsidP="00431A49">
      <w:pPr>
        <w:widowControl w:val="0"/>
        <w:suppressAutoHyphens/>
        <w:jc w:val="both"/>
        <w:rPr>
          <w:b/>
          <w:sz w:val="28"/>
          <w:szCs w:val="28"/>
          <w:lang w:eastAsia="en-US"/>
        </w:rPr>
      </w:pPr>
      <w:r w:rsidRPr="00FC20E5">
        <w:rPr>
          <w:b/>
          <w:sz w:val="28"/>
          <w:szCs w:val="28"/>
          <w:lang w:eastAsia="en-US"/>
        </w:rPr>
        <w:t xml:space="preserve">в Устав </w:t>
      </w:r>
      <w:proofErr w:type="spellStart"/>
      <w:r w:rsidRPr="00FC20E5">
        <w:rPr>
          <w:b/>
          <w:sz w:val="28"/>
          <w:szCs w:val="28"/>
          <w:lang w:eastAsia="en-US"/>
        </w:rPr>
        <w:t>Гришевского</w:t>
      </w:r>
      <w:proofErr w:type="spellEnd"/>
      <w:r w:rsidRPr="00FC20E5">
        <w:rPr>
          <w:b/>
          <w:sz w:val="28"/>
          <w:szCs w:val="28"/>
          <w:lang w:eastAsia="en-US"/>
        </w:rPr>
        <w:t xml:space="preserve"> сельского поселения </w:t>
      </w:r>
    </w:p>
    <w:p w:rsidR="00431A49" w:rsidRPr="00FC20E5" w:rsidRDefault="00431A49" w:rsidP="00431A49">
      <w:pPr>
        <w:widowControl w:val="0"/>
        <w:suppressAutoHyphens/>
        <w:jc w:val="both"/>
        <w:rPr>
          <w:b/>
          <w:sz w:val="28"/>
          <w:szCs w:val="28"/>
          <w:lang w:eastAsia="en-US"/>
        </w:rPr>
      </w:pPr>
      <w:r w:rsidRPr="00FC20E5">
        <w:rPr>
          <w:b/>
          <w:sz w:val="28"/>
          <w:szCs w:val="28"/>
          <w:lang w:eastAsia="en-US"/>
        </w:rPr>
        <w:t>Подгоренского муниципального</w:t>
      </w:r>
    </w:p>
    <w:p w:rsidR="00431A49" w:rsidRPr="00FC20E5" w:rsidRDefault="00431A49" w:rsidP="00431A49">
      <w:pPr>
        <w:widowControl w:val="0"/>
        <w:suppressAutoHyphens/>
        <w:jc w:val="both"/>
        <w:rPr>
          <w:b/>
          <w:sz w:val="28"/>
          <w:szCs w:val="28"/>
          <w:lang w:eastAsia="en-US"/>
        </w:rPr>
      </w:pPr>
      <w:r w:rsidRPr="00FC20E5">
        <w:rPr>
          <w:b/>
          <w:sz w:val="28"/>
          <w:szCs w:val="28"/>
          <w:lang w:eastAsia="en-US"/>
        </w:rPr>
        <w:t>района Воронежской области</w:t>
      </w:r>
    </w:p>
    <w:p w:rsidR="00431A49" w:rsidRPr="00FC20E5" w:rsidRDefault="00431A49" w:rsidP="00431A49">
      <w:pPr>
        <w:widowControl w:val="0"/>
        <w:suppressAutoHyphens/>
        <w:jc w:val="both"/>
        <w:rPr>
          <w:sz w:val="28"/>
          <w:szCs w:val="28"/>
          <w:lang w:eastAsia="en-US"/>
        </w:rPr>
      </w:pPr>
    </w:p>
    <w:p w:rsidR="00431A49" w:rsidRPr="00FC20E5" w:rsidRDefault="00431A49" w:rsidP="00431A49">
      <w:pPr>
        <w:widowControl w:val="0"/>
        <w:tabs>
          <w:tab w:val="left" w:pos="709"/>
        </w:tabs>
        <w:suppressAutoHyphens/>
        <w:jc w:val="both"/>
        <w:rPr>
          <w:spacing w:val="30"/>
          <w:sz w:val="28"/>
          <w:szCs w:val="28"/>
          <w:lang w:eastAsia="en-US"/>
        </w:rPr>
      </w:pPr>
      <w:r w:rsidRPr="00FC20E5">
        <w:rPr>
          <w:sz w:val="28"/>
          <w:szCs w:val="28"/>
          <w:lang w:eastAsia="en-US"/>
        </w:rPr>
        <w:tab/>
      </w:r>
      <w:proofErr w:type="gramStart"/>
      <w:r w:rsidRPr="00FC20E5">
        <w:rPr>
          <w:sz w:val="28"/>
          <w:szCs w:val="28"/>
          <w:lang w:eastAsia="en-US"/>
        </w:rPr>
        <w:t>В целях приведения муниципальных нормативных правовых актов в соответствие с действующим законодательством, в соответствии с</w:t>
      </w:r>
      <w:r w:rsidRPr="00FC20E5">
        <w:rPr>
          <w:rFonts w:eastAsia="Arial" w:cs="Arial"/>
          <w:sz w:val="28"/>
          <w:szCs w:val="28"/>
          <w:lang w:eastAsia="en-US"/>
        </w:rPr>
        <w:t xml:space="preserve">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Pr="00FC20E5">
        <w:rPr>
          <w:sz w:val="28"/>
          <w:szCs w:val="28"/>
          <w:lang w:eastAsia="en-US"/>
        </w:rPr>
        <w:t xml:space="preserve">Совет народных депутатов </w:t>
      </w:r>
      <w:proofErr w:type="spellStart"/>
      <w:r w:rsidRPr="00FC20E5">
        <w:rPr>
          <w:sz w:val="28"/>
          <w:szCs w:val="28"/>
          <w:lang w:eastAsia="en-US"/>
        </w:rPr>
        <w:t>Гришевского</w:t>
      </w:r>
      <w:proofErr w:type="spellEnd"/>
      <w:r w:rsidRPr="00FC20E5">
        <w:rPr>
          <w:sz w:val="28"/>
          <w:szCs w:val="28"/>
          <w:lang w:eastAsia="en-US"/>
        </w:rPr>
        <w:t xml:space="preserve"> сельского поселения Подгоренского муниципального района </w:t>
      </w:r>
      <w:r w:rsidRPr="00FC20E5">
        <w:rPr>
          <w:b/>
          <w:spacing w:val="30"/>
          <w:sz w:val="28"/>
          <w:szCs w:val="28"/>
          <w:lang w:eastAsia="en-US"/>
        </w:rPr>
        <w:t>решил</w:t>
      </w:r>
      <w:r w:rsidRPr="00FC20E5">
        <w:rPr>
          <w:spacing w:val="30"/>
          <w:sz w:val="28"/>
          <w:szCs w:val="28"/>
          <w:lang w:eastAsia="en-US"/>
        </w:rPr>
        <w:t>:</w:t>
      </w:r>
      <w:proofErr w:type="gramEnd"/>
    </w:p>
    <w:p w:rsidR="00431A49" w:rsidRPr="00FC20E5" w:rsidRDefault="00431A49" w:rsidP="00431A49">
      <w:pPr>
        <w:widowControl w:val="0"/>
        <w:tabs>
          <w:tab w:val="left" w:pos="709"/>
        </w:tabs>
        <w:suppressAutoHyphens/>
        <w:jc w:val="both"/>
        <w:rPr>
          <w:spacing w:val="30"/>
          <w:sz w:val="28"/>
          <w:szCs w:val="28"/>
          <w:lang w:eastAsia="en-US"/>
        </w:rPr>
      </w:pPr>
    </w:p>
    <w:p w:rsidR="00431A49" w:rsidRPr="00FC20E5" w:rsidRDefault="00431A49" w:rsidP="00431A49">
      <w:pPr>
        <w:widowControl w:val="0"/>
        <w:tabs>
          <w:tab w:val="left" w:pos="709"/>
        </w:tabs>
        <w:suppressAutoHyphens/>
        <w:jc w:val="both"/>
        <w:rPr>
          <w:sz w:val="28"/>
          <w:szCs w:val="28"/>
          <w:lang w:eastAsia="en-US"/>
        </w:rPr>
      </w:pPr>
      <w:r w:rsidRPr="00FC20E5">
        <w:rPr>
          <w:sz w:val="28"/>
          <w:szCs w:val="28"/>
          <w:lang w:eastAsia="en-US"/>
        </w:rPr>
        <w:tab/>
        <w:t xml:space="preserve">1. Внести в Устав </w:t>
      </w:r>
      <w:proofErr w:type="spellStart"/>
      <w:r w:rsidRPr="00FC20E5">
        <w:rPr>
          <w:sz w:val="28"/>
          <w:szCs w:val="28"/>
          <w:lang w:eastAsia="en-US"/>
        </w:rPr>
        <w:t>Гришевского</w:t>
      </w:r>
      <w:proofErr w:type="spellEnd"/>
      <w:r w:rsidRPr="00FC20E5">
        <w:rPr>
          <w:sz w:val="28"/>
          <w:szCs w:val="28"/>
          <w:lang w:eastAsia="en-US"/>
        </w:rPr>
        <w:t xml:space="preserve"> сельского поселения Подгоренского муниципального района Воронежской области, зарегистрированный Управлением Министерства юстиции Российской Федерации по Воронежской области </w:t>
      </w:r>
      <w:r w:rsidRPr="00FC20E5">
        <w:rPr>
          <w:color w:val="000000" w:themeColor="text1"/>
          <w:sz w:val="28"/>
          <w:szCs w:val="28"/>
          <w:lang w:eastAsia="en-US"/>
        </w:rPr>
        <w:t>23 августа 2005 года</w:t>
      </w:r>
      <w:r w:rsidRPr="00FC20E5">
        <w:rPr>
          <w:sz w:val="28"/>
          <w:szCs w:val="28"/>
          <w:lang w:eastAsia="en-US"/>
        </w:rPr>
        <w:t>, изменения и дополнения согласно приложению к настоящему решению.</w:t>
      </w:r>
    </w:p>
    <w:p w:rsidR="00431A49" w:rsidRPr="00FC20E5" w:rsidRDefault="00431A49" w:rsidP="00431A49">
      <w:pPr>
        <w:widowControl w:val="0"/>
        <w:tabs>
          <w:tab w:val="left" w:pos="709"/>
        </w:tabs>
        <w:suppressAutoHyphens/>
        <w:jc w:val="both"/>
        <w:rPr>
          <w:sz w:val="28"/>
          <w:szCs w:val="28"/>
          <w:lang w:eastAsia="en-US"/>
        </w:rPr>
      </w:pPr>
      <w:r w:rsidRPr="00FC20E5">
        <w:rPr>
          <w:sz w:val="28"/>
          <w:szCs w:val="28"/>
          <w:lang w:eastAsia="en-US"/>
        </w:rPr>
        <w:tab/>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431A49" w:rsidRPr="00FC20E5" w:rsidRDefault="00431A49" w:rsidP="00431A49">
      <w:pPr>
        <w:widowControl w:val="0"/>
        <w:tabs>
          <w:tab w:val="left" w:pos="709"/>
        </w:tabs>
        <w:suppressAutoHyphens/>
        <w:jc w:val="both"/>
        <w:rPr>
          <w:sz w:val="28"/>
          <w:szCs w:val="28"/>
          <w:lang w:eastAsia="en-US"/>
        </w:rPr>
      </w:pPr>
      <w:r w:rsidRPr="00FC20E5">
        <w:rPr>
          <w:sz w:val="28"/>
          <w:szCs w:val="28"/>
          <w:lang w:eastAsia="en-US"/>
        </w:rPr>
        <w:tab/>
        <w:t>3. Обнародовать настоящее решение после его государственной регистрации.</w:t>
      </w:r>
    </w:p>
    <w:p w:rsidR="00431A49" w:rsidRPr="00FC20E5" w:rsidRDefault="00431A49" w:rsidP="00431A49">
      <w:pPr>
        <w:widowControl w:val="0"/>
        <w:tabs>
          <w:tab w:val="left" w:pos="709"/>
        </w:tabs>
        <w:suppressAutoHyphens/>
        <w:jc w:val="both"/>
        <w:rPr>
          <w:sz w:val="28"/>
          <w:szCs w:val="28"/>
          <w:lang w:eastAsia="en-US"/>
        </w:rPr>
      </w:pPr>
      <w:r w:rsidRPr="00FC20E5">
        <w:rPr>
          <w:sz w:val="28"/>
          <w:szCs w:val="28"/>
          <w:lang w:eastAsia="en-US"/>
        </w:rPr>
        <w:tab/>
        <w:t>4. Настоящее решение вступает в силу после его обнародования.</w:t>
      </w:r>
    </w:p>
    <w:p w:rsidR="00431A49" w:rsidRPr="00FC20E5" w:rsidRDefault="00431A49" w:rsidP="00431A49">
      <w:pPr>
        <w:widowControl w:val="0"/>
        <w:tabs>
          <w:tab w:val="left" w:pos="709"/>
        </w:tabs>
        <w:suppressAutoHyphens/>
        <w:jc w:val="both"/>
        <w:rPr>
          <w:sz w:val="28"/>
          <w:szCs w:val="28"/>
          <w:lang w:eastAsia="en-US"/>
        </w:rPr>
      </w:pPr>
    </w:p>
    <w:p w:rsidR="00431A49" w:rsidRPr="00FC20E5" w:rsidRDefault="00431A49" w:rsidP="00431A49">
      <w:pPr>
        <w:widowControl w:val="0"/>
        <w:tabs>
          <w:tab w:val="left" w:pos="709"/>
        </w:tabs>
        <w:suppressAutoHyphens/>
        <w:jc w:val="both"/>
        <w:rPr>
          <w:sz w:val="28"/>
          <w:szCs w:val="28"/>
          <w:lang w:eastAsia="en-US"/>
        </w:rPr>
      </w:pPr>
    </w:p>
    <w:p w:rsidR="00431A49" w:rsidRPr="00FC20E5" w:rsidRDefault="00431A49" w:rsidP="00431A49">
      <w:pPr>
        <w:widowControl w:val="0"/>
        <w:tabs>
          <w:tab w:val="left" w:pos="709"/>
        </w:tabs>
        <w:suppressAutoHyphens/>
        <w:jc w:val="both"/>
        <w:rPr>
          <w:sz w:val="28"/>
          <w:szCs w:val="28"/>
          <w:lang w:eastAsia="en-US"/>
        </w:rPr>
      </w:pPr>
      <w:r w:rsidRPr="00FC20E5">
        <w:rPr>
          <w:sz w:val="28"/>
          <w:szCs w:val="28"/>
          <w:lang w:eastAsia="en-US"/>
        </w:rPr>
        <w:t xml:space="preserve">Глава </w:t>
      </w:r>
      <w:proofErr w:type="spellStart"/>
      <w:r w:rsidRPr="00FC20E5">
        <w:rPr>
          <w:sz w:val="28"/>
          <w:szCs w:val="28"/>
          <w:lang w:eastAsia="en-US"/>
        </w:rPr>
        <w:t>Гришевского</w:t>
      </w:r>
      <w:proofErr w:type="spellEnd"/>
    </w:p>
    <w:p w:rsidR="00431A49" w:rsidRPr="00FC20E5" w:rsidRDefault="00431A49" w:rsidP="00431A49">
      <w:pPr>
        <w:widowControl w:val="0"/>
        <w:tabs>
          <w:tab w:val="left" w:pos="709"/>
        </w:tabs>
        <w:suppressAutoHyphens/>
        <w:jc w:val="both"/>
        <w:rPr>
          <w:sz w:val="28"/>
          <w:szCs w:val="28"/>
          <w:lang w:eastAsia="en-US"/>
        </w:rPr>
      </w:pPr>
      <w:r w:rsidRPr="00FC20E5">
        <w:rPr>
          <w:sz w:val="28"/>
          <w:szCs w:val="28"/>
          <w:lang w:eastAsia="en-US"/>
        </w:rPr>
        <w:t>сельского поселения</w:t>
      </w:r>
      <w:r w:rsidRPr="00FC20E5">
        <w:rPr>
          <w:sz w:val="28"/>
          <w:szCs w:val="28"/>
          <w:lang w:eastAsia="en-US"/>
        </w:rPr>
        <w:tab/>
      </w:r>
      <w:r w:rsidRPr="00FC20E5">
        <w:rPr>
          <w:sz w:val="28"/>
          <w:szCs w:val="28"/>
          <w:lang w:eastAsia="en-US"/>
        </w:rPr>
        <w:tab/>
      </w:r>
      <w:r w:rsidRPr="00FC20E5">
        <w:rPr>
          <w:sz w:val="28"/>
          <w:szCs w:val="28"/>
          <w:lang w:eastAsia="en-US"/>
        </w:rPr>
        <w:tab/>
      </w:r>
      <w:r w:rsidRPr="00FC20E5">
        <w:rPr>
          <w:sz w:val="28"/>
          <w:szCs w:val="28"/>
          <w:lang w:eastAsia="en-US"/>
        </w:rPr>
        <w:tab/>
      </w:r>
      <w:r w:rsidRPr="00FC20E5">
        <w:rPr>
          <w:sz w:val="28"/>
          <w:szCs w:val="28"/>
          <w:lang w:eastAsia="en-US"/>
        </w:rPr>
        <w:tab/>
      </w:r>
      <w:r w:rsidRPr="00FC20E5">
        <w:rPr>
          <w:sz w:val="28"/>
          <w:szCs w:val="28"/>
          <w:lang w:eastAsia="en-US"/>
        </w:rPr>
        <w:tab/>
        <w:t xml:space="preserve">      А.Е. Сергеенко</w:t>
      </w:r>
    </w:p>
    <w:p w:rsidR="00431A49" w:rsidRPr="00FC20E5" w:rsidRDefault="00431A49" w:rsidP="00431A49">
      <w:pPr>
        <w:widowControl w:val="0"/>
        <w:tabs>
          <w:tab w:val="left" w:pos="709"/>
        </w:tabs>
        <w:suppressAutoHyphens/>
        <w:jc w:val="both"/>
        <w:rPr>
          <w:sz w:val="28"/>
          <w:szCs w:val="28"/>
          <w:lang w:eastAsia="en-US"/>
        </w:rPr>
      </w:pPr>
    </w:p>
    <w:p w:rsidR="00431A49" w:rsidRPr="00AF734D" w:rsidRDefault="00431A49" w:rsidP="00431A49">
      <w:pPr>
        <w:widowControl w:val="0"/>
        <w:tabs>
          <w:tab w:val="left" w:pos="709"/>
        </w:tabs>
        <w:suppressAutoHyphens/>
        <w:jc w:val="both"/>
        <w:rPr>
          <w:sz w:val="28"/>
          <w:szCs w:val="28"/>
          <w:lang w:eastAsia="en-US"/>
        </w:rPr>
      </w:pPr>
    </w:p>
    <w:p w:rsidR="00431A49" w:rsidRPr="00AF734D" w:rsidRDefault="00431A49" w:rsidP="00431A49">
      <w:pPr>
        <w:widowControl w:val="0"/>
        <w:tabs>
          <w:tab w:val="left" w:pos="709"/>
        </w:tabs>
        <w:suppressAutoHyphens/>
        <w:jc w:val="both"/>
        <w:rPr>
          <w:sz w:val="27"/>
          <w:szCs w:val="27"/>
          <w:lang w:eastAsia="en-US"/>
        </w:rPr>
      </w:pPr>
    </w:p>
    <w:p w:rsidR="00431A49" w:rsidRDefault="00431A49" w:rsidP="00431A49">
      <w:pPr>
        <w:widowControl w:val="0"/>
        <w:tabs>
          <w:tab w:val="left" w:pos="709"/>
        </w:tabs>
        <w:suppressAutoHyphens/>
        <w:jc w:val="both"/>
        <w:rPr>
          <w:sz w:val="27"/>
          <w:szCs w:val="27"/>
          <w:lang w:eastAsia="en-US"/>
        </w:rPr>
      </w:pPr>
    </w:p>
    <w:p w:rsidR="00FC20E5" w:rsidRDefault="00FC20E5" w:rsidP="00FC20E5">
      <w:pPr>
        <w:ind w:left="4253" w:right="566"/>
        <w:rPr>
          <w:sz w:val="28"/>
          <w:szCs w:val="28"/>
        </w:rPr>
      </w:pPr>
      <w:r w:rsidRPr="00FC20E5">
        <w:rPr>
          <w:sz w:val="28"/>
          <w:szCs w:val="28"/>
        </w:rPr>
        <w:lastRenderedPageBreak/>
        <w:t xml:space="preserve">Приложение к решению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Подгоренского муниципального района Воронежской области </w:t>
      </w:r>
    </w:p>
    <w:p w:rsidR="00FC20E5" w:rsidRPr="00FC20E5" w:rsidRDefault="00FC20E5" w:rsidP="00FC20E5">
      <w:pPr>
        <w:ind w:left="4253" w:right="566"/>
        <w:rPr>
          <w:sz w:val="28"/>
          <w:szCs w:val="28"/>
        </w:rPr>
      </w:pPr>
      <w:bookmarkStart w:id="0" w:name="_GoBack"/>
      <w:bookmarkEnd w:id="0"/>
      <w:r w:rsidRPr="00FC20E5">
        <w:rPr>
          <w:sz w:val="28"/>
          <w:szCs w:val="28"/>
        </w:rPr>
        <w:t>от 18 января 2022</w:t>
      </w:r>
      <w:r w:rsidRPr="00FC20E5">
        <w:rPr>
          <w:sz w:val="28"/>
          <w:szCs w:val="28"/>
        </w:rPr>
        <w:t xml:space="preserve"> </w:t>
      </w:r>
      <w:r w:rsidRPr="00FC20E5">
        <w:rPr>
          <w:sz w:val="28"/>
          <w:szCs w:val="28"/>
        </w:rPr>
        <w:t>года №1</w:t>
      </w:r>
    </w:p>
    <w:p w:rsidR="00FC20E5" w:rsidRPr="00FC20E5" w:rsidRDefault="00FC20E5" w:rsidP="00FC20E5">
      <w:pPr>
        <w:ind w:left="4253" w:right="566"/>
        <w:jc w:val="both"/>
        <w:rPr>
          <w:sz w:val="28"/>
          <w:szCs w:val="28"/>
        </w:rPr>
      </w:pPr>
    </w:p>
    <w:p w:rsidR="00FC20E5" w:rsidRPr="00FC20E5" w:rsidRDefault="00FC20E5" w:rsidP="00FC20E5">
      <w:pPr>
        <w:ind w:firstLine="709"/>
        <w:jc w:val="center"/>
        <w:rPr>
          <w:sz w:val="28"/>
          <w:szCs w:val="28"/>
        </w:rPr>
      </w:pPr>
    </w:p>
    <w:p w:rsidR="00FC20E5" w:rsidRPr="00FC20E5" w:rsidRDefault="00FC20E5" w:rsidP="00FC20E5">
      <w:pPr>
        <w:ind w:firstLine="709"/>
        <w:jc w:val="center"/>
        <w:rPr>
          <w:sz w:val="28"/>
          <w:szCs w:val="28"/>
        </w:rPr>
      </w:pPr>
      <w:r w:rsidRPr="00FC20E5">
        <w:rPr>
          <w:sz w:val="28"/>
          <w:szCs w:val="28"/>
        </w:rPr>
        <w:t xml:space="preserve">Изменения и дополнения в Устав </w:t>
      </w:r>
      <w:proofErr w:type="spellStart"/>
      <w:r w:rsidRPr="00FC20E5">
        <w:rPr>
          <w:sz w:val="28"/>
          <w:szCs w:val="28"/>
        </w:rPr>
        <w:t>Гришевского</w:t>
      </w:r>
      <w:proofErr w:type="spellEnd"/>
      <w:r w:rsidRPr="00FC20E5">
        <w:rPr>
          <w:sz w:val="28"/>
          <w:szCs w:val="28"/>
        </w:rPr>
        <w:t xml:space="preserve"> сельского поселения</w:t>
      </w:r>
    </w:p>
    <w:p w:rsidR="00FC20E5" w:rsidRPr="00FC20E5" w:rsidRDefault="00FC20E5" w:rsidP="00FC20E5">
      <w:pPr>
        <w:ind w:firstLine="709"/>
        <w:jc w:val="center"/>
        <w:rPr>
          <w:sz w:val="28"/>
          <w:szCs w:val="28"/>
        </w:rPr>
      </w:pPr>
      <w:r w:rsidRPr="00FC20E5">
        <w:rPr>
          <w:sz w:val="28"/>
          <w:szCs w:val="28"/>
        </w:rPr>
        <w:t xml:space="preserve">Подгоренского муниципального района </w:t>
      </w:r>
    </w:p>
    <w:p w:rsidR="00FC20E5" w:rsidRPr="00FC20E5" w:rsidRDefault="00FC20E5" w:rsidP="00FC20E5">
      <w:pPr>
        <w:ind w:firstLine="709"/>
        <w:jc w:val="center"/>
        <w:rPr>
          <w:sz w:val="28"/>
          <w:szCs w:val="28"/>
        </w:rPr>
      </w:pPr>
      <w:r w:rsidRPr="00FC20E5">
        <w:rPr>
          <w:sz w:val="28"/>
          <w:szCs w:val="28"/>
        </w:rPr>
        <w:t>Воронежской области</w:t>
      </w:r>
    </w:p>
    <w:p w:rsidR="00FC20E5" w:rsidRPr="00FC20E5" w:rsidRDefault="00FC20E5" w:rsidP="00FC20E5">
      <w:pPr>
        <w:ind w:firstLine="709"/>
        <w:jc w:val="center"/>
        <w:rPr>
          <w:sz w:val="28"/>
          <w:szCs w:val="28"/>
        </w:rPr>
      </w:pPr>
    </w:p>
    <w:p w:rsidR="00FC20E5" w:rsidRPr="00FC20E5" w:rsidRDefault="00FC20E5" w:rsidP="00FC20E5">
      <w:pPr>
        <w:spacing w:line="360" w:lineRule="auto"/>
        <w:ind w:firstLine="709"/>
        <w:jc w:val="both"/>
        <w:rPr>
          <w:sz w:val="28"/>
          <w:szCs w:val="28"/>
        </w:rPr>
      </w:pPr>
      <w:r w:rsidRPr="00FC20E5">
        <w:rPr>
          <w:sz w:val="28"/>
          <w:szCs w:val="28"/>
        </w:rPr>
        <w:t xml:space="preserve">1. В статью 7 Устава </w:t>
      </w:r>
      <w:proofErr w:type="spellStart"/>
      <w:r w:rsidRPr="00FC20E5">
        <w:rPr>
          <w:sz w:val="28"/>
          <w:szCs w:val="28"/>
        </w:rPr>
        <w:t>Гришевского</w:t>
      </w:r>
      <w:proofErr w:type="spellEnd"/>
      <w:r w:rsidRPr="00FC20E5">
        <w:rPr>
          <w:sz w:val="28"/>
          <w:szCs w:val="28"/>
        </w:rPr>
        <w:t xml:space="preserve"> сельского поселения внести следующие изменения и дополнения:</w:t>
      </w:r>
    </w:p>
    <w:p w:rsidR="00FC20E5" w:rsidRPr="00FC20E5" w:rsidRDefault="00FC20E5" w:rsidP="00FC20E5">
      <w:pPr>
        <w:spacing w:line="360" w:lineRule="auto"/>
        <w:ind w:firstLine="709"/>
        <w:jc w:val="both"/>
        <w:rPr>
          <w:sz w:val="28"/>
          <w:szCs w:val="28"/>
        </w:rPr>
      </w:pPr>
      <w:r w:rsidRPr="00FC20E5">
        <w:rPr>
          <w:sz w:val="28"/>
          <w:szCs w:val="28"/>
        </w:rPr>
        <w:t>1) пункт 5 признать утратившим силу;</w:t>
      </w:r>
    </w:p>
    <w:p w:rsidR="00FC20E5" w:rsidRPr="00FC20E5" w:rsidRDefault="00FC20E5" w:rsidP="00FC20E5">
      <w:pPr>
        <w:spacing w:line="360" w:lineRule="auto"/>
        <w:ind w:firstLine="709"/>
        <w:jc w:val="both"/>
        <w:rPr>
          <w:sz w:val="28"/>
          <w:szCs w:val="28"/>
        </w:rPr>
      </w:pPr>
      <w:r w:rsidRPr="00FC20E5">
        <w:rPr>
          <w:sz w:val="28"/>
          <w:szCs w:val="28"/>
        </w:rPr>
        <w:t>2) пункт 11 признать утратившим силу;</w:t>
      </w:r>
    </w:p>
    <w:p w:rsidR="00FC20E5" w:rsidRPr="00FC20E5" w:rsidRDefault="00FC20E5" w:rsidP="00FC20E5">
      <w:pPr>
        <w:spacing w:line="360" w:lineRule="auto"/>
        <w:ind w:firstLine="709"/>
        <w:jc w:val="both"/>
        <w:rPr>
          <w:sz w:val="28"/>
          <w:szCs w:val="28"/>
        </w:rPr>
      </w:pPr>
      <w:r w:rsidRPr="00FC20E5">
        <w:rPr>
          <w:sz w:val="28"/>
          <w:szCs w:val="28"/>
        </w:rPr>
        <w:t>3) пункт 17 изложить в следующей редакции:</w:t>
      </w:r>
    </w:p>
    <w:p w:rsidR="00FC20E5" w:rsidRPr="00FC20E5" w:rsidRDefault="00FC20E5" w:rsidP="00FC20E5">
      <w:pPr>
        <w:spacing w:line="360" w:lineRule="auto"/>
        <w:ind w:firstLine="709"/>
        <w:jc w:val="both"/>
        <w:rPr>
          <w:sz w:val="28"/>
          <w:szCs w:val="28"/>
        </w:rPr>
      </w:pPr>
      <w:r w:rsidRPr="00FC20E5">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FC20E5">
        <w:rPr>
          <w:sz w:val="28"/>
          <w:szCs w:val="28"/>
        </w:rPr>
        <w:t>;»</w:t>
      </w:r>
      <w:proofErr w:type="gramEnd"/>
      <w:r w:rsidRPr="00FC20E5">
        <w:rPr>
          <w:sz w:val="28"/>
          <w:szCs w:val="28"/>
        </w:rPr>
        <w:t>;</w:t>
      </w:r>
    </w:p>
    <w:p w:rsidR="00FC20E5" w:rsidRPr="00FC20E5" w:rsidRDefault="00FC20E5" w:rsidP="00FC20E5">
      <w:pPr>
        <w:spacing w:line="360" w:lineRule="auto"/>
        <w:ind w:firstLine="709"/>
        <w:jc w:val="both"/>
        <w:rPr>
          <w:sz w:val="28"/>
          <w:szCs w:val="28"/>
        </w:rPr>
      </w:pPr>
      <w:r w:rsidRPr="00FC20E5">
        <w:rPr>
          <w:sz w:val="28"/>
          <w:szCs w:val="28"/>
        </w:rPr>
        <w:t>4) пункт 18 изложить в следующей редакции:</w:t>
      </w:r>
    </w:p>
    <w:p w:rsidR="00FC20E5" w:rsidRPr="00FC20E5" w:rsidRDefault="00FC20E5" w:rsidP="00FC20E5">
      <w:pPr>
        <w:spacing w:line="360" w:lineRule="auto"/>
        <w:ind w:firstLine="709"/>
        <w:jc w:val="both"/>
        <w:rPr>
          <w:sz w:val="28"/>
          <w:szCs w:val="28"/>
        </w:rPr>
      </w:pPr>
      <w:proofErr w:type="gramStart"/>
      <w:r w:rsidRPr="00FC20E5">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w:t>
      </w:r>
      <w:proofErr w:type="gramEnd"/>
      <w:r w:rsidRPr="00FC20E5">
        <w:rPr>
          <w:sz w:val="28"/>
          <w:szCs w:val="28"/>
        </w:rPr>
        <w:t xml:space="preserve"> пунктов поселения</w:t>
      </w:r>
      <w:proofErr w:type="gramStart"/>
      <w:r w:rsidRPr="00FC20E5">
        <w:rPr>
          <w:sz w:val="28"/>
          <w:szCs w:val="28"/>
        </w:rPr>
        <w:t>;»</w:t>
      </w:r>
      <w:proofErr w:type="gramEnd"/>
      <w:r w:rsidRPr="00FC20E5">
        <w:rPr>
          <w:sz w:val="28"/>
          <w:szCs w:val="28"/>
        </w:rPr>
        <w:t>;</w:t>
      </w:r>
    </w:p>
    <w:p w:rsidR="00FC20E5" w:rsidRPr="00FC20E5" w:rsidRDefault="00FC20E5" w:rsidP="00FC20E5">
      <w:pPr>
        <w:spacing w:line="360" w:lineRule="auto"/>
        <w:ind w:firstLine="709"/>
        <w:jc w:val="both"/>
        <w:rPr>
          <w:sz w:val="28"/>
          <w:szCs w:val="28"/>
        </w:rPr>
      </w:pPr>
      <w:r w:rsidRPr="00FC20E5">
        <w:rPr>
          <w:sz w:val="28"/>
          <w:szCs w:val="28"/>
        </w:rPr>
        <w:t>5) пункт 19 изложить в следующей редакции:</w:t>
      </w:r>
    </w:p>
    <w:p w:rsidR="00FC20E5" w:rsidRPr="00FC20E5" w:rsidRDefault="00FC20E5" w:rsidP="00FC20E5">
      <w:pPr>
        <w:spacing w:line="360" w:lineRule="auto"/>
        <w:ind w:firstLine="709"/>
        <w:jc w:val="both"/>
        <w:rPr>
          <w:sz w:val="28"/>
          <w:szCs w:val="28"/>
        </w:rPr>
      </w:pPr>
      <w:proofErr w:type="gramStart"/>
      <w:r w:rsidRPr="00FC20E5">
        <w:rPr>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FC20E5">
        <w:rPr>
          <w:sz w:val="28"/>
          <w:szCs w:val="28"/>
        </w:rPr>
        <w:t xml:space="preserve">, </w:t>
      </w:r>
      <w:proofErr w:type="gramStart"/>
      <w:r w:rsidRPr="00FC20E5">
        <w:rPr>
          <w:sz w:val="28"/>
          <w:szCs w:val="28"/>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w:t>
      </w:r>
      <w:proofErr w:type="spellStart"/>
      <w:r w:rsidRPr="00FC20E5">
        <w:rPr>
          <w:sz w:val="28"/>
          <w:szCs w:val="28"/>
        </w:rPr>
        <w:t>объектаиндивидуального</w:t>
      </w:r>
      <w:proofErr w:type="spellEnd"/>
      <w:proofErr w:type="gramEnd"/>
      <w:r w:rsidRPr="00FC20E5">
        <w:rPr>
          <w:sz w:val="28"/>
          <w:szCs w:val="28"/>
        </w:rPr>
        <w:t xml:space="preserve"> </w:t>
      </w:r>
      <w:proofErr w:type="gramStart"/>
      <w:r w:rsidRPr="00FC20E5">
        <w:rPr>
          <w:sz w:val="28"/>
          <w:szCs w:val="28"/>
        </w:rPr>
        <w:t xml:space="preserve">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proofErr w:type="spellStart"/>
      <w:r w:rsidRPr="00FC20E5">
        <w:rPr>
          <w:sz w:val="28"/>
          <w:szCs w:val="28"/>
        </w:rPr>
        <w:t>жилищногостроительства</w:t>
      </w:r>
      <w:proofErr w:type="spellEnd"/>
      <w:r w:rsidRPr="00FC20E5">
        <w:rPr>
          <w:sz w:val="28"/>
          <w:szCs w:val="28"/>
        </w:rPr>
        <w:t xml:space="preserve"> или</w:t>
      </w:r>
      <w:proofErr w:type="gramEnd"/>
      <w:r w:rsidRPr="00FC20E5">
        <w:rPr>
          <w:sz w:val="28"/>
          <w:szCs w:val="28"/>
        </w:rPr>
        <w:t xml:space="preserve"> </w:t>
      </w:r>
      <w:proofErr w:type="gramStart"/>
      <w:r w:rsidRPr="00FC20E5">
        <w:rPr>
          <w:sz w:val="28"/>
          <w:szCs w:val="28"/>
        </w:rPr>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w:t>
      </w:r>
      <w:proofErr w:type="spellStart"/>
      <w:r w:rsidRPr="00FC20E5">
        <w:rPr>
          <w:sz w:val="28"/>
          <w:szCs w:val="28"/>
        </w:rPr>
        <w:t>осносе</w:t>
      </w:r>
      <w:proofErr w:type="spellEnd"/>
      <w:r w:rsidRPr="00FC20E5">
        <w:rPr>
          <w:sz w:val="28"/>
          <w:szCs w:val="28"/>
        </w:rPr>
        <w:t xml:space="preserve"> самовольной постройки</w:t>
      </w:r>
      <w:proofErr w:type="gramEnd"/>
      <w:r w:rsidRPr="00FC20E5">
        <w:rPr>
          <w:sz w:val="28"/>
          <w:szCs w:val="28"/>
        </w:rPr>
        <w:t xml:space="preserve"> </w:t>
      </w:r>
      <w:proofErr w:type="gramStart"/>
      <w:r w:rsidRPr="00FC20E5">
        <w:rPr>
          <w:sz w:val="28"/>
          <w:szCs w:val="28"/>
        </w:rPr>
        <w:t>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w:t>
      </w:r>
      <w:proofErr w:type="gramEnd"/>
      <w:r w:rsidRPr="00FC20E5">
        <w:rPr>
          <w:sz w:val="28"/>
          <w:szCs w:val="28"/>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FC20E5">
        <w:rPr>
          <w:sz w:val="28"/>
          <w:szCs w:val="28"/>
        </w:rPr>
        <w:t>;»</w:t>
      </w:r>
      <w:proofErr w:type="gramEnd"/>
      <w:r w:rsidRPr="00FC20E5">
        <w:rPr>
          <w:sz w:val="28"/>
          <w:szCs w:val="28"/>
        </w:rPr>
        <w:t>;</w:t>
      </w:r>
    </w:p>
    <w:p w:rsidR="00FC20E5" w:rsidRPr="00FC20E5" w:rsidRDefault="00FC20E5" w:rsidP="00FC20E5">
      <w:pPr>
        <w:spacing w:line="360" w:lineRule="auto"/>
        <w:ind w:firstLine="709"/>
        <w:jc w:val="both"/>
        <w:rPr>
          <w:sz w:val="28"/>
          <w:szCs w:val="28"/>
        </w:rPr>
      </w:pPr>
    </w:p>
    <w:p w:rsidR="00FC20E5" w:rsidRPr="00FC20E5" w:rsidRDefault="00FC20E5" w:rsidP="00FC20E5">
      <w:pPr>
        <w:widowControl w:val="0"/>
        <w:suppressAutoHyphens/>
        <w:autoSpaceDE w:val="0"/>
        <w:autoSpaceDN w:val="0"/>
        <w:adjustRightInd w:val="0"/>
        <w:spacing w:line="360" w:lineRule="auto"/>
        <w:ind w:firstLine="708"/>
        <w:jc w:val="both"/>
        <w:rPr>
          <w:sz w:val="28"/>
          <w:szCs w:val="28"/>
          <w:lang w:eastAsia="en-US"/>
        </w:rPr>
      </w:pPr>
      <w:r w:rsidRPr="00FC20E5">
        <w:rPr>
          <w:rFonts w:eastAsia="Calibri"/>
          <w:sz w:val="28"/>
          <w:szCs w:val="28"/>
        </w:rPr>
        <w:t>2. В часть</w:t>
      </w:r>
      <w:r w:rsidRPr="00FC20E5">
        <w:rPr>
          <w:sz w:val="28"/>
          <w:szCs w:val="28"/>
          <w:lang w:eastAsia="en-US"/>
        </w:rPr>
        <w:t xml:space="preserve"> 1статьи 8 Устава </w:t>
      </w:r>
      <w:proofErr w:type="spellStart"/>
      <w:r w:rsidRPr="00FC20E5">
        <w:rPr>
          <w:sz w:val="28"/>
          <w:szCs w:val="28"/>
          <w:lang w:eastAsia="en-US"/>
        </w:rPr>
        <w:t>Гришевского</w:t>
      </w:r>
      <w:proofErr w:type="spellEnd"/>
      <w:r w:rsidRPr="00FC20E5">
        <w:rPr>
          <w:sz w:val="28"/>
          <w:szCs w:val="28"/>
          <w:lang w:eastAsia="en-US"/>
        </w:rPr>
        <w:t xml:space="preserve"> сельского поселения внести следующие изменения и дополнения:</w:t>
      </w:r>
    </w:p>
    <w:p w:rsidR="00FC20E5" w:rsidRPr="00FC20E5" w:rsidRDefault="00FC20E5" w:rsidP="00FC20E5">
      <w:pPr>
        <w:widowControl w:val="0"/>
        <w:suppressAutoHyphens/>
        <w:autoSpaceDE w:val="0"/>
        <w:autoSpaceDN w:val="0"/>
        <w:adjustRightInd w:val="0"/>
        <w:spacing w:line="360" w:lineRule="auto"/>
        <w:ind w:firstLine="708"/>
        <w:jc w:val="both"/>
        <w:rPr>
          <w:sz w:val="28"/>
          <w:szCs w:val="28"/>
        </w:rPr>
      </w:pPr>
      <w:r w:rsidRPr="00FC20E5">
        <w:rPr>
          <w:sz w:val="28"/>
          <w:szCs w:val="28"/>
        </w:rPr>
        <w:t>1) пункт 12 признать утратившим силу;</w:t>
      </w:r>
    </w:p>
    <w:p w:rsidR="00FC20E5" w:rsidRPr="00FC20E5" w:rsidRDefault="00FC20E5" w:rsidP="00FC20E5">
      <w:pPr>
        <w:widowControl w:val="0"/>
        <w:suppressAutoHyphens/>
        <w:autoSpaceDE w:val="0"/>
        <w:autoSpaceDN w:val="0"/>
        <w:adjustRightInd w:val="0"/>
        <w:spacing w:line="360" w:lineRule="auto"/>
        <w:ind w:firstLine="708"/>
        <w:jc w:val="both"/>
        <w:rPr>
          <w:rFonts w:eastAsia="Calibri"/>
          <w:sz w:val="28"/>
          <w:szCs w:val="28"/>
        </w:rPr>
      </w:pPr>
      <w:r w:rsidRPr="00FC20E5">
        <w:rPr>
          <w:sz w:val="28"/>
          <w:szCs w:val="28"/>
        </w:rPr>
        <w:t xml:space="preserve">2) </w:t>
      </w:r>
      <w:r w:rsidRPr="00FC20E5">
        <w:rPr>
          <w:rFonts w:eastAsia="Calibri"/>
          <w:sz w:val="28"/>
          <w:szCs w:val="28"/>
        </w:rPr>
        <w:t>дополнить пунктами 18-19следующего содержания:</w:t>
      </w:r>
    </w:p>
    <w:p w:rsidR="00FC20E5" w:rsidRPr="00FC20E5" w:rsidRDefault="00FC20E5" w:rsidP="00FC20E5">
      <w:pPr>
        <w:tabs>
          <w:tab w:val="left" w:pos="1418"/>
        </w:tabs>
        <w:spacing w:line="360" w:lineRule="auto"/>
        <w:rPr>
          <w:rFonts w:eastAsia="Calibri"/>
          <w:sz w:val="28"/>
          <w:szCs w:val="28"/>
        </w:rPr>
      </w:pPr>
      <w:r w:rsidRPr="00FC20E5">
        <w:rPr>
          <w:rFonts w:eastAsia="Calibri"/>
          <w:sz w:val="28"/>
          <w:szCs w:val="28"/>
        </w:rPr>
        <w:t xml:space="preserve">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20E5" w:rsidRPr="00FC20E5" w:rsidRDefault="00FC20E5" w:rsidP="00FC20E5">
      <w:pPr>
        <w:tabs>
          <w:tab w:val="left" w:pos="1418"/>
        </w:tabs>
        <w:spacing w:line="360" w:lineRule="auto"/>
        <w:rPr>
          <w:rFonts w:eastAsia="Calibri"/>
          <w:sz w:val="28"/>
          <w:szCs w:val="28"/>
        </w:rPr>
      </w:pPr>
      <w:r w:rsidRPr="00FC20E5">
        <w:rPr>
          <w:rFonts w:eastAsia="Calibri"/>
          <w:sz w:val="28"/>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FC20E5" w:rsidRPr="00FC20E5" w:rsidRDefault="00FC20E5" w:rsidP="00FC20E5">
      <w:pPr>
        <w:tabs>
          <w:tab w:val="left" w:pos="1418"/>
        </w:tabs>
        <w:spacing w:line="360" w:lineRule="auto"/>
        <w:jc w:val="both"/>
        <w:rPr>
          <w:rFonts w:eastAsia="Calibri"/>
          <w:sz w:val="28"/>
          <w:szCs w:val="28"/>
        </w:rPr>
      </w:pPr>
    </w:p>
    <w:p w:rsidR="00FC20E5" w:rsidRPr="00FC20E5" w:rsidRDefault="00FC20E5" w:rsidP="00FC20E5">
      <w:pPr>
        <w:tabs>
          <w:tab w:val="left" w:pos="1418"/>
        </w:tabs>
        <w:spacing w:line="360" w:lineRule="auto"/>
        <w:jc w:val="both"/>
        <w:rPr>
          <w:rFonts w:eastAsia="Calibri"/>
          <w:sz w:val="28"/>
          <w:szCs w:val="28"/>
        </w:rPr>
      </w:pPr>
      <w:r w:rsidRPr="00FC20E5">
        <w:rPr>
          <w:rFonts w:eastAsia="Calibri"/>
          <w:sz w:val="28"/>
          <w:szCs w:val="28"/>
        </w:rPr>
        <w:t xml:space="preserve">          3. Пункт 5 части 1 статьи 9 Устава </w:t>
      </w:r>
      <w:proofErr w:type="spellStart"/>
      <w:r w:rsidRPr="00FC20E5">
        <w:rPr>
          <w:rFonts w:eastAsia="Calibri"/>
          <w:sz w:val="28"/>
          <w:szCs w:val="28"/>
        </w:rPr>
        <w:t>Гришевского</w:t>
      </w:r>
      <w:proofErr w:type="spellEnd"/>
      <w:r w:rsidRPr="00FC20E5">
        <w:rPr>
          <w:rFonts w:eastAsia="Calibri"/>
          <w:sz w:val="28"/>
          <w:szCs w:val="28"/>
        </w:rPr>
        <w:t xml:space="preserve"> сельского поселения признать утратившим силу.</w:t>
      </w:r>
    </w:p>
    <w:p w:rsidR="00FC20E5" w:rsidRPr="00FC20E5" w:rsidRDefault="00FC20E5" w:rsidP="00FC20E5">
      <w:pPr>
        <w:tabs>
          <w:tab w:val="left" w:pos="1418"/>
        </w:tabs>
        <w:autoSpaceDE w:val="0"/>
        <w:autoSpaceDN w:val="0"/>
        <w:adjustRightInd w:val="0"/>
        <w:spacing w:line="360" w:lineRule="auto"/>
        <w:contextualSpacing/>
        <w:jc w:val="both"/>
        <w:rPr>
          <w:sz w:val="28"/>
          <w:szCs w:val="28"/>
        </w:rPr>
      </w:pPr>
      <w:r w:rsidRPr="00FC20E5">
        <w:rPr>
          <w:sz w:val="28"/>
          <w:szCs w:val="28"/>
        </w:rPr>
        <w:t xml:space="preserve">          4. Дополнить Устав </w:t>
      </w:r>
      <w:proofErr w:type="spellStart"/>
      <w:r w:rsidRPr="00FC20E5">
        <w:rPr>
          <w:sz w:val="28"/>
          <w:szCs w:val="28"/>
        </w:rPr>
        <w:t>Гришевского</w:t>
      </w:r>
      <w:proofErr w:type="spellEnd"/>
      <w:r w:rsidRPr="00FC20E5">
        <w:rPr>
          <w:sz w:val="28"/>
          <w:szCs w:val="28"/>
        </w:rPr>
        <w:t xml:space="preserve"> сельского поселения статьей 17.1 следующего содержания:</w:t>
      </w:r>
    </w:p>
    <w:p w:rsidR="00FC20E5" w:rsidRPr="00FC20E5" w:rsidRDefault="00FC20E5" w:rsidP="00FC20E5">
      <w:pPr>
        <w:autoSpaceDE w:val="0"/>
        <w:autoSpaceDN w:val="0"/>
        <w:adjustRightInd w:val="0"/>
        <w:spacing w:line="360" w:lineRule="auto"/>
        <w:ind w:firstLine="567"/>
        <w:jc w:val="both"/>
        <w:rPr>
          <w:sz w:val="28"/>
          <w:szCs w:val="28"/>
        </w:rPr>
      </w:pPr>
      <w:r w:rsidRPr="00FC20E5">
        <w:rPr>
          <w:sz w:val="28"/>
          <w:szCs w:val="28"/>
        </w:rPr>
        <w:t>«</w:t>
      </w:r>
      <w:r w:rsidRPr="00FC20E5">
        <w:rPr>
          <w:bCs/>
          <w:sz w:val="28"/>
          <w:szCs w:val="28"/>
        </w:rPr>
        <w:t>Статья 17.1.</w:t>
      </w:r>
      <w:r w:rsidRPr="00FC20E5">
        <w:rPr>
          <w:sz w:val="28"/>
          <w:szCs w:val="28"/>
        </w:rPr>
        <w:t xml:space="preserve"> Инициативные проекты.</w:t>
      </w:r>
    </w:p>
    <w:p w:rsidR="00FC20E5" w:rsidRPr="00FC20E5" w:rsidRDefault="00FC20E5" w:rsidP="00FC20E5">
      <w:pPr>
        <w:autoSpaceDE w:val="0"/>
        <w:autoSpaceDN w:val="0"/>
        <w:adjustRightInd w:val="0"/>
        <w:spacing w:line="360" w:lineRule="auto"/>
        <w:ind w:firstLine="567"/>
        <w:jc w:val="both"/>
        <w:rPr>
          <w:sz w:val="28"/>
          <w:szCs w:val="28"/>
        </w:rPr>
      </w:pPr>
      <w:r w:rsidRPr="00FC20E5">
        <w:rPr>
          <w:sz w:val="28"/>
          <w:szCs w:val="28"/>
        </w:rPr>
        <w:t xml:space="preserve">1. В целях реализации мероприятий, имеющих приоритетное значение для жителей </w:t>
      </w:r>
      <w:proofErr w:type="spellStart"/>
      <w:r w:rsidRPr="00FC20E5">
        <w:rPr>
          <w:sz w:val="28"/>
          <w:szCs w:val="28"/>
        </w:rPr>
        <w:t>Гришевского</w:t>
      </w:r>
      <w:proofErr w:type="spellEnd"/>
      <w:r w:rsidRPr="00FC20E5">
        <w:rPr>
          <w:sz w:val="28"/>
          <w:szCs w:val="28"/>
        </w:rPr>
        <w:t xml:space="preserve"> сельского поселения или его части, по решению вопросов местного значения или иных вопросов, право </w:t>
      </w:r>
      <w:proofErr w:type="gramStart"/>
      <w:r w:rsidRPr="00FC20E5">
        <w:rPr>
          <w:sz w:val="28"/>
          <w:szCs w:val="28"/>
        </w:rPr>
        <w:t>решения</w:t>
      </w:r>
      <w:proofErr w:type="gramEnd"/>
      <w:r w:rsidRPr="00FC20E5">
        <w:rPr>
          <w:sz w:val="28"/>
          <w:szCs w:val="28"/>
        </w:rPr>
        <w:t xml:space="preserve"> которых предоставлено органам местного самоуправления </w:t>
      </w:r>
      <w:proofErr w:type="spellStart"/>
      <w:r w:rsidRPr="00FC20E5">
        <w:rPr>
          <w:sz w:val="28"/>
          <w:szCs w:val="28"/>
        </w:rPr>
        <w:t>Гришевского</w:t>
      </w:r>
      <w:proofErr w:type="spellEnd"/>
      <w:r w:rsidRPr="00FC20E5">
        <w:rPr>
          <w:sz w:val="28"/>
          <w:szCs w:val="28"/>
        </w:rPr>
        <w:t xml:space="preserve"> сельского поселения, в администрацию </w:t>
      </w:r>
      <w:proofErr w:type="spellStart"/>
      <w:r w:rsidRPr="00FC20E5">
        <w:rPr>
          <w:sz w:val="28"/>
          <w:szCs w:val="28"/>
        </w:rPr>
        <w:t>Гришевского</w:t>
      </w:r>
      <w:proofErr w:type="spellEnd"/>
      <w:r w:rsidRPr="00FC20E5">
        <w:rPr>
          <w:sz w:val="28"/>
          <w:szCs w:val="28"/>
        </w:rPr>
        <w:t xml:space="preserve"> сельского поселения может быть внесен инициативный проект. Порядок определения части территории </w:t>
      </w:r>
      <w:proofErr w:type="spellStart"/>
      <w:r w:rsidRPr="00FC20E5">
        <w:rPr>
          <w:sz w:val="28"/>
          <w:szCs w:val="28"/>
        </w:rPr>
        <w:t>Гришевского</w:t>
      </w:r>
      <w:proofErr w:type="spellEnd"/>
      <w:r w:rsidRPr="00FC20E5">
        <w:rPr>
          <w:sz w:val="28"/>
          <w:szCs w:val="28"/>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Право выступить инициатором проекта в соответствии с решением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может быть предоставлено также иным лицам, осуществляющим деятельность на территории </w:t>
      </w:r>
      <w:proofErr w:type="spellStart"/>
      <w:r w:rsidRPr="00FC20E5">
        <w:rPr>
          <w:sz w:val="28"/>
          <w:szCs w:val="28"/>
        </w:rPr>
        <w:t>Гришевского</w:t>
      </w:r>
      <w:proofErr w:type="spellEnd"/>
      <w:r w:rsidRPr="00FC20E5">
        <w:rPr>
          <w:sz w:val="28"/>
          <w:szCs w:val="28"/>
        </w:rPr>
        <w:t xml:space="preserve"> сельского поселения.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3. Инициативный проект должен содержать следующие сведения: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1) описание проблемы, решение которой имеет приоритетное значение для жителей муниципального образования или его части;</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2) обоснование предложений по решению указанной проблемы;</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3) описание ожидаемого результата (ожидаемых результатов) реализации инициативного проекта;</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4) предварительный расчет необходимых расходов на реализацию инициативного проекта;</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5) планируемые сроки реализации инициативного проекта;</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9) иные сведения, предусмотренные нормативным правовым актом представительного органа муниципального образования.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4. </w:t>
      </w:r>
      <w:proofErr w:type="gramStart"/>
      <w:r w:rsidRPr="00FC20E5">
        <w:rPr>
          <w:sz w:val="28"/>
          <w:szCs w:val="28"/>
        </w:rPr>
        <w:t xml:space="preserve">Инициативный проект до его внесения в администрацию </w:t>
      </w:r>
      <w:proofErr w:type="spellStart"/>
      <w:r w:rsidRPr="00FC20E5">
        <w:rPr>
          <w:sz w:val="28"/>
          <w:szCs w:val="28"/>
        </w:rPr>
        <w:t>Гришевского</w:t>
      </w:r>
      <w:proofErr w:type="spellEnd"/>
      <w:r w:rsidRPr="00FC20E5">
        <w:rPr>
          <w:sz w:val="28"/>
          <w:szCs w:val="28"/>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FC20E5">
        <w:rPr>
          <w:sz w:val="28"/>
          <w:szCs w:val="28"/>
        </w:rPr>
        <w:t>Гришевского</w:t>
      </w:r>
      <w:proofErr w:type="spellEnd"/>
      <w:r w:rsidRPr="00FC20E5">
        <w:rPr>
          <w:sz w:val="28"/>
          <w:szCs w:val="28"/>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FC20E5">
        <w:rPr>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Решением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Инициаторы проекта при внесении инициативного проекта в администрацию </w:t>
      </w:r>
      <w:proofErr w:type="spellStart"/>
      <w:r w:rsidRPr="00FC20E5">
        <w:rPr>
          <w:sz w:val="28"/>
          <w:szCs w:val="28"/>
        </w:rPr>
        <w:t>Гришевского</w:t>
      </w:r>
      <w:proofErr w:type="spellEnd"/>
      <w:r w:rsidRPr="00FC20E5">
        <w:rPr>
          <w:sz w:val="28"/>
          <w:szCs w:val="28"/>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FC20E5">
        <w:rPr>
          <w:sz w:val="28"/>
          <w:szCs w:val="28"/>
        </w:rPr>
        <w:t>Гришевского</w:t>
      </w:r>
      <w:proofErr w:type="spellEnd"/>
      <w:r w:rsidRPr="00FC20E5">
        <w:rPr>
          <w:sz w:val="28"/>
          <w:szCs w:val="28"/>
        </w:rPr>
        <w:t xml:space="preserve"> сельского поселения или его части.</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5. </w:t>
      </w:r>
      <w:proofErr w:type="gramStart"/>
      <w:r w:rsidRPr="00FC20E5">
        <w:rPr>
          <w:sz w:val="28"/>
          <w:szCs w:val="28"/>
        </w:rPr>
        <w:t xml:space="preserve">Информация о внесении инициативного проекта в администрацию </w:t>
      </w:r>
      <w:proofErr w:type="spellStart"/>
      <w:r w:rsidRPr="00FC20E5">
        <w:rPr>
          <w:sz w:val="28"/>
          <w:szCs w:val="28"/>
        </w:rPr>
        <w:t>Гришевского</w:t>
      </w:r>
      <w:proofErr w:type="spellEnd"/>
      <w:r w:rsidRPr="00FC20E5">
        <w:rPr>
          <w:sz w:val="28"/>
          <w:szCs w:val="28"/>
        </w:rPr>
        <w:t xml:space="preserve"> сельского поселения подлежит обнародованию и размещению на официальном сайте </w:t>
      </w:r>
      <w:proofErr w:type="spellStart"/>
      <w:r w:rsidRPr="00FC20E5">
        <w:rPr>
          <w:sz w:val="28"/>
          <w:szCs w:val="28"/>
        </w:rPr>
        <w:t>Гришевского</w:t>
      </w:r>
      <w:proofErr w:type="spellEnd"/>
      <w:r w:rsidRPr="00FC20E5">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FC20E5">
        <w:rPr>
          <w:sz w:val="28"/>
          <w:szCs w:val="28"/>
        </w:rPr>
        <w:t>Гришевского</w:t>
      </w:r>
      <w:proofErr w:type="spellEnd"/>
      <w:r w:rsidRPr="00FC20E5">
        <w:rPr>
          <w:sz w:val="28"/>
          <w:szCs w:val="28"/>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FC20E5">
        <w:rPr>
          <w:sz w:val="28"/>
          <w:szCs w:val="28"/>
        </w:rPr>
        <w:t xml:space="preserve"> Одновременно граждане информируются о возможности представления в администрацию </w:t>
      </w:r>
      <w:proofErr w:type="spellStart"/>
      <w:r w:rsidRPr="00FC20E5">
        <w:rPr>
          <w:sz w:val="28"/>
          <w:szCs w:val="28"/>
        </w:rPr>
        <w:t>Гришевского</w:t>
      </w:r>
      <w:proofErr w:type="spellEnd"/>
      <w:r w:rsidRPr="00FC20E5">
        <w:rPr>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FC20E5">
        <w:rPr>
          <w:sz w:val="28"/>
          <w:szCs w:val="28"/>
        </w:rPr>
        <w:t>Гришевского</w:t>
      </w:r>
      <w:proofErr w:type="spellEnd"/>
      <w:r w:rsidRPr="00FC20E5">
        <w:rPr>
          <w:sz w:val="28"/>
          <w:szCs w:val="28"/>
        </w:rPr>
        <w:t xml:space="preserve"> сельского поселения, достигшие шестнадцатилетнего возраста. В случае</w:t>
      </w:r>
      <w:proofErr w:type="gramStart"/>
      <w:r w:rsidRPr="00FC20E5">
        <w:rPr>
          <w:sz w:val="28"/>
          <w:szCs w:val="28"/>
        </w:rPr>
        <w:t>,</w:t>
      </w:r>
      <w:proofErr w:type="gramEnd"/>
      <w:r w:rsidRPr="00FC20E5">
        <w:rPr>
          <w:sz w:val="28"/>
          <w:szCs w:val="28"/>
        </w:rPr>
        <w:t xml:space="preserve"> если администрация </w:t>
      </w:r>
      <w:proofErr w:type="spellStart"/>
      <w:r w:rsidRPr="00FC20E5">
        <w:rPr>
          <w:sz w:val="28"/>
          <w:szCs w:val="28"/>
        </w:rPr>
        <w:t>Гришевского</w:t>
      </w:r>
      <w:proofErr w:type="spellEnd"/>
      <w:r w:rsidRPr="00FC20E5">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6. Инициативный проект подлежит обязательному рассмотрению администрацией </w:t>
      </w:r>
      <w:proofErr w:type="spellStart"/>
      <w:r w:rsidRPr="00FC20E5">
        <w:rPr>
          <w:sz w:val="28"/>
          <w:szCs w:val="28"/>
        </w:rPr>
        <w:t>Гришевского</w:t>
      </w:r>
      <w:proofErr w:type="spellEnd"/>
      <w:r w:rsidRPr="00FC20E5">
        <w:rPr>
          <w:sz w:val="28"/>
          <w:szCs w:val="28"/>
        </w:rPr>
        <w:t xml:space="preserve"> сельского поселения в течение 30 дней со дня его внесения. Администрация </w:t>
      </w:r>
      <w:proofErr w:type="spellStart"/>
      <w:r w:rsidRPr="00FC20E5">
        <w:rPr>
          <w:sz w:val="28"/>
          <w:szCs w:val="28"/>
        </w:rPr>
        <w:t>Гришевского</w:t>
      </w:r>
      <w:proofErr w:type="spellEnd"/>
      <w:r w:rsidRPr="00FC20E5">
        <w:rPr>
          <w:sz w:val="28"/>
          <w:szCs w:val="28"/>
        </w:rPr>
        <w:t xml:space="preserve"> сельского поселения по результатам рассмотрения инициативного проекта принимает одно из следующих решений:</w:t>
      </w:r>
    </w:p>
    <w:p w:rsidR="00FC20E5" w:rsidRPr="00FC20E5" w:rsidRDefault="00FC20E5" w:rsidP="00FC20E5">
      <w:pPr>
        <w:autoSpaceDE w:val="0"/>
        <w:autoSpaceDN w:val="0"/>
        <w:adjustRightInd w:val="0"/>
        <w:spacing w:line="360" w:lineRule="auto"/>
        <w:ind w:firstLine="709"/>
        <w:jc w:val="both"/>
        <w:rPr>
          <w:sz w:val="28"/>
          <w:szCs w:val="28"/>
        </w:rPr>
      </w:pPr>
      <w:proofErr w:type="gramStart"/>
      <w:r w:rsidRPr="00FC20E5">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7. Администрация </w:t>
      </w:r>
      <w:proofErr w:type="spellStart"/>
      <w:r w:rsidRPr="00FC20E5">
        <w:rPr>
          <w:sz w:val="28"/>
          <w:szCs w:val="28"/>
        </w:rPr>
        <w:t>Гришевского</w:t>
      </w:r>
      <w:proofErr w:type="spellEnd"/>
      <w:r w:rsidRPr="00FC20E5">
        <w:rPr>
          <w:sz w:val="28"/>
          <w:szCs w:val="28"/>
        </w:rPr>
        <w:t xml:space="preserve"> сельского поселения принимает решение об отказе в поддержке инициативного проекта в одном из следующих случаев:</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1) несоблюдение установленного порядка внесения инициативного проекта и его рассмотрения;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FC20E5">
        <w:rPr>
          <w:sz w:val="28"/>
          <w:szCs w:val="28"/>
        </w:rPr>
        <w:t>Гришевского</w:t>
      </w:r>
      <w:proofErr w:type="spellEnd"/>
      <w:r w:rsidRPr="00FC20E5">
        <w:rPr>
          <w:sz w:val="28"/>
          <w:szCs w:val="28"/>
        </w:rPr>
        <w:t xml:space="preserve"> сельского поселения;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3) невозможность реализации инициативного проекта ввиду отсутствия у органов местного самоуправления </w:t>
      </w:r>
      <w:proofErr w:type="spellStart"/>
      <w:r w:rsidRPr="00FC20E5">
        <w:rPr>
          <w:sz w:val="28"/>
          <w:szCs w:val="28"/>
        </w:rPr>
        <w:t>Гришевского</w:t>
      </w:r>
      <w:proofErr w:type="spellEnd"/>
      <w:r w:rsidRPr="00FC20E5">
        <w:rPr>
          <w:sz w:val="28"/>
          <w:szCs w:val="28"/>
        </w:rPr>
        <w:t xml:space="preserve"> сельского поселения необходимых полномочий и прав;</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5) наличие возможности решения описанной в инициативном проекте проблемы более эффективным способом;</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6) признание инициативного проекта не прошедшим конкурсный отбор.</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8. Администрация </w:t>
      </w:r>
      <w:proofErr w:type="spellStart"/>
      <w:r w:rsidRPr="00FC20E5">
        <w:rPr>
          <w:sz w:val="28"/>
          <w:szCs w:val="28"/>
        </w:rPr>
        <w:t>Гришевского</w:t>
      </w:r>
      <w:proofErr w:type="spellEnd"/>
      <w:r w:rsidRPr="00FC20E5">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10. </w:t>
      </w:r>
      <w:proofErr w:type="gramStart"/>
      <w:r w:rsidRPr="00FC20E5">
        <w:rPr>
          <w:sz w:val="28"/>
          <w:szCs w:val="28"/>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FC20E5">
        <w:rPr>
          <w:sz w:val="28"/>
          <w:szCs w:val="28"/>
        </w:rPr>
        <w:t>. В этом случае требования частей 3, 6, 7, 8, 9, 11 и 12 настоящей статьи не применяются.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11. В случае</w:t>
      </w:r>
      <w:proofErr w:type="gramStart"/>
      <w:r w:rsidRPr="00FC20E5">
        <w:rPr>
          <w:sz w:val="28"/>
          <w:szCs w:val="28"/>
        </w:rPr>
        <w:t>,</w:t>
      </w:r>
      <w:proofErr w:type="gramEnd"/>
      <w:r w:rsidRPr="00FC20E5">
        <w:rPr>
          <w:sz w:val="28"/>
          <w:szCs w:val="28"/>
        </w:rPr>
        <w:t xml:space="preserve"> если в администрацию </w:t>
      </w:r>
      <w:proofErr w:type="spellStart"/>
      <w:r w:rsidRPr="00FC20E5">
        <w:rPr>
          <w:sz w:val="28"/>
          <w:szCs w:val="28"/>
        </w:rPr>
        <w:t>Гришевского</w:t>
      </w:r>
      <w:proofErr w:type="spellEnd"/>
      <w:r w:rsidRPr="00FC20E5">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FC20E5">
        <w:rPr>
          <w:sz w:val="28"/>
          <w:szCs w:val="28"/>
        </w:rPr>
        <w:t>Гришевского</w:t>
      </w:r>
      <w:proofErr w:type="spellEnd"/>
      <w:r w:rsidRPr="00FC20E5">
        <w:rPr>
          <w:sz w:val="28"/>
          <w:szCs w:val="28"/>
        </w:rPr>
        <w:t xml:space="preserve"> сельского поселения организует проведение конкурсного отбора и информирует об этом инициаторов проекта.</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Состав коллегиального органа (комиссии) формируется администрацией </w:t>
      </w:r>
      <w:proofErr w:type="spellStart"/>
      <w:r w:rsidRPr="00FC20E5">
        <w:rPr>
          <w:sz w:val="28"/>
          <w:szCs w:val="28"/>
        </w:rPr>
        <w:t>Гришевского</w:t>
      </w:r>
      <w:proofErr w:type="spellEnd"/>
      <w:r w:rsidRPr="00FC20E5">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13. Инициаторы проекта, другие граждане, проживающие на территории </w:t>
      </w:r>
      <w:proofErr w:type="spellStart"/>
      <w:r w:rsidRPr="00FC20E5">
        <w:rPr>
          <w:sz w:val="28"/>
          <w:szCs w:val="28"/>
        </w:rPr>
        <w:t>Гришевского</w:t>
      </w:r>
      <w:proofErr w:type="spellEnd"/>
      <w:r w:rsidRPr="00FC20E5">
        <w:rPr>
          <w:sz w:val="28"/>
          <w:szCs w:val="28"/>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C20E5">
        <w:rPr>
          <w:sz w:val="28"/>
          <w:szCs w:val="28"/>
        </w:rPr>
        <w:t>контроль за</w:t>
      </w:r>
      <w:proofErr w:type="gramEnd"/>
      <w:r w:rsidRPr="00FC20E5">
        <w:rPr>
          <w:sz w:val="28"/>
          <w:szCs w:val="28"/>
        </w:rPr>
        <w:t xml:space="preserve"> реализацией инициативного проекта в формах, не противоречащих законодательству Российской Федерации.</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14. Информация о рассмотрении инициативного проекта администрацией </w:t>
      </w:r>
      <w:proofErr w:type="spellStart"/>
      <w:r w:rsidRPr="00FC20E5">
        <w:rPr>
          <w:sz w:val="28"/>
          <w:szCs w:val="28"/>
        </w:rPr>
        <w:t>Гришевского</w:t>
      </w:r>
      <w:proofErr w:type="spellEnd"/>
      <w:r w:rsidRPr="00FC20E5">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FC20E5">
        <w:rPr>
          <w:sz w:val="28"/>
          <w:szCs w:val="28"/>
        </w:rPr>
        <w:t>Гришевского</w:t>
      </w:r>
      <w:proofErr w:type="spellEnd"/>
      <w:r w:rsidRPr="00FC20E5">
        <w:rPr>
          <w:sz w:val="28"/>
          <w:szCs w:val="28"/>
        </w:rPr>
        <w:t xml:space="preserve"> сельского поселения в информационно-телекоммуникационной сети «Интернет». Отчет администрации </w:t>
      </w:r>
      <w:proofErr w:type="spellStart"/>
      <w:r w:rsidRPr="00FC20E5">
        <w:rPr>
          <w:sz w:val="28"/>
          <w:szCs w:val="28"/>
        </w:rPr>
        <w:t>Гришевского</w:t>
      </w:r>
      <w:proofErr w:type="spellEnd"/>
      <w:r w:rsidRPr="00FC20E5">
        <w:rPr>
          <w:sz w:val="28"/>
          <w:szCs w:val="28"/>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FC20E5">
        <w:rPr>
          <w:sz w:val="28"/>
          <w:szCs w:val="28"/>
        </w:rPr>
        <w:t>Гришевского</w:t>
      </w:r>
      <w:proofErr w:type="spellEnd"/>
      <w:r w:rsidRPr="00FC20E5">
        <w:rPr>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C20E5">
        <w:rPr>
          <w:sz w:val="28"/>
          <w:szCs w:val="28"/>
        </w:rPr>
        <w:t>,</w:t>
      </w:r>
      <w:proofErr w:type="gramEnd"/>
      <w:r w:rsidRPr="00FC20E5">
        <w:rPr>
          <w:sz w:val="28"/>
          <w:szCs w:val="28"/>
        </w:rPr>
        <w:t xml:space="preserve"> если администрация </w:t>
      </w:r>
      <w:proofErr w:type="spellStart"/>
      <w:r w:rsidRPr="00FC20E5">
        <w:rPr>
          <w:sz w:val="28"/>
          <w:szCs w:val="28"/>
        </w:rPr>
        <w:t>Гришевского</w:t>
      </w:r>
      <w:proofErr w:type="spellEnd"/>
      <w:r w:rsidRPr="00FC20E5">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FC20E5" w:rsidRPr="00FC20E5" w:rsidRDefault="00FC20E5" w:rsidP="00FC20E5">
      <w:pPr>
        <w:autoSpaceDE w:val="0"/>
        <w:autoSpaceDN w:val="0"/>
        <w:adjustRightInd w:val="0"/>
        <w:spacing w:line="360" w:lineRule="auto"/>
        <w:ind w:firstLine="709"/>
        <w:jc w:val="both"/>
        <w:rPr>
          <w:rFonts w:eastAsia="Calibri"/>
          <w:sz w:val="28"/>
          <w:szCs w:val="28"/>
        </w:rPr>
      </w:pPr>
      <w:r w:rsidRPr="00FC20E5">
        <w:rPr>
          <w:rFonts w:eastAsia="Calibri"/>
          <w:sz w:val="28"/>
          <w:szCs w:val="28"/>
        </w:rPr>
        <w:t xml:space="preserve">5. В статью 19 Устава </w:t>
      </w:r>
      <w:proofErr w:type="spellStart"/>
      <w:r w:rsidRPr="00FC20E5">
        <w:rPr>
          <w:rFonts w:eastAsia="Calibri"/>
          <w:sz w:val="28"/>
          <w:szCs w:val="28"/>
        </w:rPr>
        <w:t>Гришевского</w:t>
      </w:r>
      <w:proofErr w:type="spellEnd"/>
      <w:r w:rsidRPr="00FC20E5">
        <w:rPr>
          <w:rFonts w:eastAsia="Calibri"/>
          <w:sz w:val="28"/>
          <w:szCs w:val="28"/>
        </w:rPr>
        <w:t xml:space="preserve"> сельского поселения внести следующие изменения и дополнения:</w:t>
      </w:r>
    </w:p>
    <w:p w:rsidR="00FC20E5" w:rsidRPr="00FC20E5" w:rsidRDefault="00FC20E5" w:rsidP="00FC20E5">
      <w:pPr>
        <w:autoSpaceDE w:val="0"/>
        <w:autoSpaceDN w:val="0"/>
        <w:adjustRightInd w:val="0"/>
        <w:spacing w:line="360" w:lineRule="auto"/>
        <w:ind w:firstLine="567"/>
        <w:jc w:val="both"/>
        <w:rPr>
          <w:rFonts w:eastAsia="Calibri"/>
          <w:sz w:val="28"/>
          <w:szCs w:val="28"/>
        </w:rPr>
      </w:pPr>
      <w:r w:rsidRPr="00FC20E5">
        <w:rPr>
          <w:rFonts w:eastAsia="Calibri"/>
          <w:sz w:val="28"/>
          <w:szCs w:val="28"/>
        </w:rPr>
        <w:t xml:space="preserve">  1) наименование изложить в следующей редакции:</w:t>
      </w:r>
    </w:p>
    <w:p w:rsidR="00FC20E5" w:rsidRPr="00FC20E5" w:rsidRDefault="00FC20E5" w:rsidP="00FC20E5">
      <w:pPr>
        <w:autoSpaceDE w:val="0"/>
        <w:autoSpaceDN w:val="0"/>
        <w:adjustRightInd w:val="0"/>
        <w:spacing w:line="360" w:lineRule="auto"/>
        <w:ind w:firstLine="709"/>
        <w:jc w:val="both"/>
        <w:rPr>
          <w:rFonts w:eastAsia="Calibri"/>
          <w:sz w:val="28"/>
          <w:szCs w:val="28"/>
        </w:rPr>
      </w:pPr>
      <w:r w:rsidRPr="00FC20E5">
        <w:rPr>
          <w:rFonts w:eastAsia="Calibri"/>
          <w:sz w:val="28"/>
          <w:szCs w:val="28"/>
        </w:rPr>
        <w:t>«Статья 19. Публичные слушания, общественные обсуждения»;</w:t>
      </w:r>
    </w:p>
    <w:p w:rsidR="00FC20E5" w:rsidRPr="00FC20E5" w:rsidRDefault="00FC20E5" w:rsidP="00FC20E5">
      <w:pPr>
        <w:autoSpaceDE w:val="0"/>
        <w:autoSpaceDN w:val="0"/>
        <w:adjustRightInd w:val="0"/>
        <w:spacing w:line="360" w:lineRule="auto"/>
        <w:ind w:firstLine="709"/>
        <w:jc w:val="both"/>
        <w:rPr>
          <w:rFonts w:eastAsia="Calibri"/>
          <w:sz w:val="28"/>
          <w:szCs w:val="28"/>
        </w:rPr>
      </w:pPr>
      <w:r w:rsidRPr="00FC20E5">
        <w:rPr>
          <w:rFonts w:eastAsia="Calibri"/>
          <w:sz w:val="28"/>
          <w:szCs w:val="28"/>
        </w:rPr>
        <w:t>2) пункт 4 части 3 признать утратившим силу;</w:t>
      </w:r>
    </w:p>
    <w:p w:rsidR="00FC20E5" w:rsidRPr="00FC20E5" w:rsidRDefault="00FC20E5" w:rsidP="00FC20E5">
      <w:pPr>
        <w:autoSpaceDE w:val="0"/>
        <w:autoSpaceDN w:val="0"/>
        <w:adjustRightInd w:val="0"/>
        <w:spacing w:line="360" w:lineRule="auto"/>
        <w:ind w:firstLine="709"/>
        <w:jc w:val="both"/>
        <w:rPr>
          <w:rFonts w:eastAsia="Calibri"/>
          <w:sz w:val="28"/>
          <w:szCs w:val="28"/>
        </w:rPr>
      </w:pPr>
      <w:r w:rsidRPr="00FC20E5">
        <w:rPr>
          <w:rFonts w:eastAsia="Calibri"/>
          <w:sz w:val="28"/>
          <w:szCs w:val="28"/>
        </w:rPr>
        <w:t>3) часть 3 дополнить пунктом 5 следующего содержания:</w:t>
      </w:r>
    </w:p>
    <w:p w:rsidR="00FC20E5" w:rsidRPr="00FC20E5" w:rsidRDefault="00FC20E5" w:rsidP="00FC20E5">
      <w:pPr>
        <w:tabs>
          <w:tab w:val="left" w:pos="1418"/>
        </w:tabs>
        <w:spacing w:line="360" w:lineRule="auto"/>
        <w:ind w:firstLine="709"/>
        <w:jc w:val="both"/>
        <w:rPr>
          <w:sz w:val="28"/>
          <w:szCs w:val="28"/>
        </w:rPr>
      </w:pPr>
      <w:r w:rsidRPr="00FC20E5">
        <w:rPr>
          <w:rFonts w:eastAsia="Calibri"/>
          <w:sz w:val="28"/>
          <w:szCs w:val="28"/>
        </w:rPr>
        <w:t xml:space="preserve">«5) </w:t>
      </w:r>
      <w:r w:rsidRPr="00FC20E5">
        <w:rPr>
          <w:sz w:val="28"/>
          <w:szCs w:val="28"/>
        </w:rPr>
        <w:t>обсуждение инициативного проекта и принятие решения по вопросу о его одобрении».</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4) часть 4 изложить в следующей редакции:</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«4. </w:t>
      </w:r>
      <w:proofErr w:type="gramStart"/>
      <w:r w:rsidRPr="00FC20E5">
        <w:rPr>
          <w:sz w:val="28"/>
          <w:szCs w:val="28"/>
        </w:rPr>
        <w:t xml:space="preserve">Порядок организации и проведения публичных слушаний определяется  решением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и должен предусматривать заблаговременное оповещение жителей </w:t>
      </w:r>
      <w:proofErr w:type="spellStart"/>
      <w:r w:rsidRPr="00FC20E5">
        <w:rPr>
          <w:sz w:val="28"/>
          <w:szCs w:val="28"/>
        </w:rPr>
        <w:t>Гришевского</w:t>
      </w:r>
      <w:proofErr w:type="spellEnd"/>
      <w:r w:rsidRPr="00FC20E5">
        <w:rPr>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FC20E5">
        <w:rPr>
          <w:sz w:val="28"/>
          <w:szCs w:val="28"/>
        </w:rPr>
        <w:t>Гришевского</w:t>
      </w:r>
      <w:proofErr w:type="spellEnd"/>
      <w:r w:rsidRPr="00FC20E5">
        <w:rPr>
          <w:sz w:val="28"/>
          <w:szCs w:val="28"/>
        </w:rPr>
        <w:t xml:space="preserve"> сельского поселения Подгоренского муниципального района Воронежской области с учетом </w:t>
      </w:r>
      <w:proofErr w:type="spellStart"/>
      <w:r w:rsidRPr="00FC20E5">
        <w:rPr>
          <w:sz w:val="28"/>
          <w:szCs w:val="28"/>
        </w:rPr>
        <w:t>положенийФедерального</w:t>
      </w:r>
      <w:proofErr w:type="spellEnd"/>
      <w:r w:rsidRPr="00FC20E5">
        <w:rPr>
          <w:sz w:val="28"/>
          <w:szCs w:val="28"/>
        </w:rPr>
        <w:t xml:space="preserve"> закона от</w:t>
      </w:r>
      <w:proofErr w:type="gramEnd"/>
      <w:r w:rsidRPr="00FC20E5">
        <w:rPr>
          <w:sz w:val="28"/>
          <w:szCs w:val="28"/>
        </w:rPr>
        <w:t xml:space="preserve"> </w:t>
      </w:r>
      <w:proofErr w:type="gramStart"/>
      <w:r w:rsidRPr="00FC20E5">
        <w:rPr>
          <w:sz w:val="28"/>
          <w:szCs w:val="28"/>
        </w:rPr>
        <w:t xml:space="preserve">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FC20E5">
        <w:rPr>
          <w:sz w:val="28"/>
          <w:szCs w:val="28"/>
        </w:rPr>
        <w:t>Гришевского</w:t>
      </w:r>
      <w:proofErr w:type="spellEnd"/>
      <w:r w:rsidRPr="00FC20E5">
        <w:rPr>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FC20E5">
        <w:rPr>
          <w:sz w:val="28"/>
          <w:szCs w:val="28"/>
        </w:rPr>
        <w:t>Гришевского</w:t>
      </w:r>
      <w:proofErr w:type="spellEnd"/>
      <w:r w:rsidRPr="00FC20E5">
        <w:rPr>
          <w:sz w:val="28"/>
          <w:szCs w:val="28"/>
        </w:rPr>
        <w:t xml:space="preserve"> сельского поселения, опубликование</w:t>
      </w:r>
      <w:proofErr w:type="gramEnd"/>
      <w:r w:rsidRPr="00FC20E5">
        <w:rPr>
          <w:sz w:val="28"/>
          <w:szCs w:val="28"/>
        </w:rPr>
        <w:t xml:space="preserve">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C20E5" w:rsidRPr="00FC20E5" w:rsidRDefault="00FC20E5" w:rsidP="00FC20E5">
      <w:pPr>
        <w:tabs>
          <w:tab w:val="left" w:pos="1418"/>
        </w:tabs>
        <w:spacing w:line="360" w:lineRule="auto"/>
        <w:ind w:firstLine="709"/>
        <w:jc w:val="both"/>
        <w:rPr>
          <w:sz w:val="28"/>
          <w:szCs w:val="28"/>
        </w:rPr>
      </w:pPr>
      <w:proofErr w:type="gramStart"/>
      <w:r w:rsidRPr="00FC20E5">
        <w:rPr>
          <w:sz w:val="28"/>
          <w:szCs w:val="28"/>
        </w:rPr>
        <w:t xml:space="preserve">Настоящим Уставом и (или) нормативными правовыми актами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FC20E5">
        <w:rPr>
          <w:sz w:val="28"/>
          <w:szCs w:val="28"/>
        </w:rPr>
        <w:t>Гришевского</w:t>
      </w:r>
      <w:proofErr w:type="spellEnd"/>
      <w:r w:rsidRPr="00FC20E5">
        <w:rPr>
          <w:sz w:val="28"/>
          <w:szCs w:val="28"/>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FC20E5">
        <w:rPr>
          <w:sz w:val="28"/>
          <w:szCs w:val="28"/>
        </w:rPr>
        <w:t>Гришевского</w:t>
      </w:r>
      <w:proofErr w:type="spellEnd"/>
      <w:r w:rsidRPr="00FC20E5">
        <w:rPr>
          <w:sz w:val="28"/>
          <w:szCs w:val="28"/>
        </w:rPr>
        <w:t xml:space="preserve"> сельского поселения в публичных слушаниях с соблюдением требований об </w:t>
      </w:r>
      <w:proofErr w:type="spellStart"/>
      <w:r w:rsidRPr="00FC20E5">
        <w:rPr>
          <w:sz w:val="28"/>
          <w:szCs w:val="28"/>
        </w:rPr>
        <w:t>обязательномиспользовании</w:t>
      </w:r>
      <w:proofErr w:type="spellEnd"/>
      <w:proofErr w:type="gramEnd"/>
      <w:r w:rsidRPr="00FC20E5">
        <w:rPr>
          <w:sz w:val="28"/>
          <w:szCs w:val="28"/>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FC20E5">
        <w:rPr>
          <w:sz w:val="28"/>
          <w:szCs w:val="28"/>
        </w:rPr>
        <w:t>.».</w:t>
      </w:r>
      <w:proofErr w:type="gramEnd"/>
    </w:p>
    <w:p w:rsidR="00FC20E5" w:rsidRPr="00FC20E5" w:rsidRDefault="00FC20E5" w:rsidP="00FC20E5">
      <w:pPr>
        <w:tabs>
          <w:tab w:val="left" w:pos="1418"/>
        </w:tabs>
        <w:spacing w:line="360" w:lineRule="auto"/>
        <w:ind w:firstLine="709"/>
        <w:jc w:val="both"/>
        <w:rPr>
          <w:sz w:val="28"/>
          <w:szCs w:val="28"/>
        </w:rPr>
      </w:pPr>
      <w:r w:rsidRPr="00FC20E5">
        <w:rPr>
          <w:sz w:val="28"/>
          <w:szCs w:val="28"/>
        </w:rPr>
        <w:t>5) дополнить частью 5 следующего содержания:</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«5. </w:t>
      </w:r>
      <w:proofErr w:type="gramStart"/>
      <w:r w:rsidRPr="00FC20E5">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20E5">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FC20E5">
        <w:rPr>
          <w:sz w:val="28"/>
          <w:szCs w:val="28"/>
        </w:rPr>
        <w:t>.».</w:t>
      </w:r>
      <w:proofErr w:type="gramEnd"/>
    </w:p>
    <w:p w:rsidR="00FC20E5" w:rsidRPr="00FC20E5" w:rsidRDefault="00FC20E5" w:rsidP="00FC20E5">
      <w:pPr>
        <w:tabs>
          <w:tab w:val="left" w:pos="1418"/>
        </w:tabs>
        <w:spacing w:line="360" w:lineRule="auto"/>
        <w:ind w:firstLine="709"/>
        <w:jc w:val="both"/>
        <w:rPr>
          <w:sz w:val="28"/>
          <w:szCs w:val="28"/>
        </w:rPr>
      </w:pPr>
    </w:p>
    <w:p w:rsidR="00FC20E5" w:rsidRPr="00FC20E5" w:rsidRDefault="00FC20E5" w:rsidP="00FC20E5">
      <w:pPr>
        <w:tabs>
          <w:tab w:val="left" w:pos="1418"/>
        </w:tabs>
        <w:spacing w:line="360" w:lineRule="auto"/>
        <w:ind w:firstLine="567"/>
        <w:contextualSpacing/>
        <w:jc w:val="both"/>
        <w:rPr>
          <w:rFonts w:eastAsia="Calibri"/>
          <w:sz w:val="28"/>
          <w:szCs w:val="28"/>
        </w:rPr>
      </w:pPr>
      <w:r w:rsidRPr="00FC20E5">
        <w:rPr>
          <w:rFonts w:eastAsia="Calibri"/>
          <w:sz w:val="28"/>
          <w:szCs w:val="28"/>
        </w:rPr>
        <w:t xml:space="preserve">   6. В статью 20 Устава </w:t>
      </w:r>
      <w:proofErr w:type="spellStart"/>
      <w:r w:rsidRPr="00FC20E5">
        <w:rPr>
          <w:rFonts w:eastAsia="Calibri"/>
          <w:sz w:val="28"/>
          <w:szCs w:val="28"/>
        </w:rPr>
        <w:t>Гришевского</w:t>
      </w:r>
      <w:proofErr w:type="spellEnd"/>
      <w:r w:rsidRPr="00FC20E5">
        <w:rPr>
          <w:rFonts w:eastAsia="Calibri"/>
          <w:sz w:val="28"/>
          <w:szCs w:val="28"/>
        </w:rPr>
        <w:t xml:space="preserve"> сельского поселения внести следующие дополнения:</w:t>
      </w:r>
    </w:p>
    <w:p w:rsidR="00FC20E5" w:rsidRPr="00FC20E5" w:rsidRDefault="00FC20E5" w:rsidP="00FC20E5">
      <w:pPr>
        <w:tabs>
          <w:tab w:val="left" w:pos="1418"/>
        </w:tabs>
        <w:spacing w:line="360" w:lineRule="auto"/>
        <w:contextualSpacing/>
        <w:jc w:val="both"/>
        <w:rPr>
          <w:rFonts w:eastAsia="Calibri"/>
          <w:sz w:val="28"/>
          <w:szCs w:val="28"/>
        </w:rPr>
      </w:pPr>
      <w:r w:rsidRPr="00FC20E5">
        <w:rPr>
          <w:rFonts w:eastAsia="Calibri"/>
          <w:sz w:val="28"/>
          <w:szCs w:val="28"/>
        </w:rPr>
        <w:t xml:space="preserve">           1)  </w:t>
      </w:r>
      <w:hyperlink r:id="rId6" w:history="1">
        <w:r w:rsidRPr="00FC20E5">
          <w:rPr>
            <w:rFonts w:eastAsia="Calibri"/>
            <w:color w:val="0000FF"/>
            <w:sz w:val="28"/>
            <w:szCs w:val="28"/>
          </w:rPr>
          <w:t>часть 1</w:t>
        </w:r>
      </w:hyperlink>
      <w:r w:rsidRPr="00FC20E5">
        <w:rPr>
          <w:rFonts w:eastAsia="Calibri"/>
          <w:sz w:val="28"/>
          <w:szCs w:val="28"/>
        </w:rPr>
        <w:t xml:space="preserve"> после слов «и должностных лиц местного самоуправления</w:t>
      </w:r>
      <w:proofErr w:type="gramStart"/>
      <w:r w:rsidRPr="00FC20E5">
        <w:rPr>
          <w:rFonts w:eastAsia="Calibri"/>
          <w:sz w:val="28"/>
          <w:szCs w:val="28"/>
        </w:rPr>
        <w:t>,»</w:t>
      </w:r>
      <w:proofErr w:type="gramEnd"/>
      <w:r w:rsidRPr="00FC20E5">
        <w:rPr>
          <w:rFonts w:eastAsia="Calibri"/>
          <w:sz w:val="28"/>
          <w:szCs w:val="28"/>
        </w:rPr>
        <w:t xml:space="preserve"> дополнить словами «обсуждения вопросов внесения инициативных проектов и их рассмотрения,»;</w:t>
      </w:r>
    </w:p>
    <w:p w:rsidR="00FC20E5" w:rsidRPr="00FC20E5" w:rsidRDefault="00FC20E5" w:rsidP="00FC20E5">
      <w:pPr>
        <w:autoSpaceDE w:val="0"/>
        <w:autoSpaceDN w:val="0"/>
        <w:adjustRightInd w:val="0"/>
        <w:spacing w:line="360" w:lineRule="auto"/>
        <w:jc w:val="both"/>
        <w:rPr>
          <w:rFonts w:eastAsia="Calibri"/>
          <w:sz w:val="28"/>
          <w:szCs w:val="28"/>
        </w:rPr>
      </w:pPr>
      <w:r w:rsidRPr="00FC20E5">
        <w:rPr>
          <w:rFonts w:eastAsia="Calibri"/>
          <w:sz w:val="28"/>
          <w:szCs w:val="28"/>
        </w:rPr>
        <w:t xml:space="preserve">           2) </w:t>
      </w:r>
      <w:hyperlink r:id="rId7" w:history="1">
        <w:r w:rsidRPr="00FC20E5">
          <w:rPr>
            <w:rFonts w:eastAsia="Calibri"/>
            <w:color w:val="0000FF"/>
            <w:sz w:val="28"/>
            <w:szCs w:val="28"/>
          </w:rPr>
          <w:t xml:space="preserve">часть </w:t>
        </w:r>
      </w:hyperlink>
      <w:r w:rsidRPr="00FC20E5">
        <w:rPr>
          <w:rFonts w:eastAsia="Calibri"/>
          <w:sz w:val="28"/>
          <w:szCs w:val="28"/>
        </w:rPr>
        <w:t>5 дополнить абзацем следующего содержания: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rFonts w:eastAsia="Calibri"/>
          <w:sz w:val="28"/>
          <w:szCs w:val="28"/>
        </w:rPr>
        <w:t>«</w:t>
      </w:r>
      <w:r w:rsidRPr="00FC20E5">
        <w:rPr>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sidRPr="00FC20E5">
        <w:rPr>
          <w:rFonts w:eastAsia="Calibri"/>
          <w:sz w:val="28"/>
          <w:szCs w:val="28"/>
        </w:rPr>
        <w:t>Гришевского</w:t>
      </w:r>
      <w:proofErr w:type="spellEnd"/>
      <w:r w:rsidRPr="00FC20E5">
        <w:rPr>
          <w:rFonts w:eastAsia="Calibri"/>
          <w:sz w:val="28"/>
          <w:szCs w:val="28"/>
        </w:rPr>
        <w:t xml:space="preserve"> поселения</w:t>
      </w:r>
      <w:r w:rsidRPr="00FC20E5">
        <w:rPr>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FC20E5">
        <w:rPr>
          <w:rFonts w:eastAsia="Calibri"/>
          <w:sz w:val="28"/>
          <w:szCs w:val="28"/>
        </w:rPr>
        <w:t>Гришевского</w:t>
      </w:r>
      <w:proofErr w:type="spellEnd"/>
      <w:r w:rsidRPr="00FC20E5">
        <w:rPr>
          <w:sz w:val="28"/>
          <w:szCs w:val="28"/>
        </w:rPr>
        <w:t xml:space="preserve"> сельского поселения</w:t>
      </w:r>
      <w:proofErr w:type="gramStart"/>
      <w:r w:rsidRPr="00FC20E5">
        <w:rPr>
          <w:sz w:val="28"/>
          <w:szCs w:val="28"/>
        </w:rPr>
        <w:t>.».</w:t>
      </w:r>
      <w:proofErr w:type="gramEnd"/>
    </w:p>
    <w:p w:rsidR="00FC20E5" w:rsidRPr="00FC20E5" w:rsidRDefault="00FC20E5" w:rsidP="00FC20E5">
      <w:pPr>
        <w:autoSpaceDE w:val="0"/>
        <w:autoSpaceDN w:val="0"/>
        <w:adjustRightInd w:val="0"/>
        <w:spacing w:line="360" w:lineRule="auto"/>
        <w:ind w:firstLine="709"/>
        <w:jc w:val="both"/>
        <w:rPr>
          <w:sz w:val="28"/>
          <w:szCs w:val="28"/>
        </w:rPr>
      </w:pPr>
    </w:p>
    <w:p w:rsidR="00FC20E5" w:rsidRPr="00FC20E5" w:rsidRDefault="00FC20E5" w:rsidP="00FC20E5">
      <w:pPr>
        <w:tabs>
          <w:tab w:val="left" w:pos="1418"/>
        </w:tabs>
        <w:spacing w:line="360" w:lineRule="auto"/>
        <w:ind w:firstLine="567"/>
        <w:contextualSpacing/>
        <w:jc w:val="both"/>
        <w:rPr>
          <w:rFonts w:eastAsia="Calibri"/>
          <w:sz w:val="28"/>
          <w:szCs w:val="28"/>
        </w:rPr>
      </w:pPr>
      <w:r w:rsidRPr="00FC20E5">
        <w:rPr>
          <w:rFonts w:eastAsia="Calibri"/>
          <w:sz w:val="28"/>
          <w:szCs w:val="28"/>
        </w:rPr>
        <w:t xml:space="preserve">  7. В статью 22 Устава </w:t>
      </w:r>
      <w:proofErr w:type="spellStart"/>
      <w:r w:rsidRPr="00FC20E5">
        <w:rPr>
          <w:rFonts w:eastAsia="Calibri"/>
          <w:sz w:val="28"/>
          <w:szCs w:val="28"/>
        </w:rPr>
        <w:t>Гришевского</w:t>
      </w:r>
      <w:proofErr w:type="spellEnd"/>
      <w:r w:rsidRPr="00FC20E5">
        <w:rPr>
          <w:rFonts w:eastAsia="Calibri"/>
          <w:sz w:val="28"/>
          <w:szCs w:val="28"/>
        </w:rPr>
        <w:t xml:space="preserve"> сельского поселения внести следующие изменения:</w:t>
      </w:r>
    </w:p>
    <w:p w:rsidR="00FC20E5" w:rsidRPr="00FC20E5" w:rsidRDefault="00FC20E5" w:rsidP="00FC20E5">
      <w:pPr>
        <w:numPr>
          <w:ilvl w:val="0"/>
          <w:numId w:val="1"/>
        </w:numPr>
        <w:tabs>
          <w:tab w:val="left" w:pos="1418"/>
        </w:tabs>
        <w:spacing w:line="360" w:lineRule="auto"/>
        <w:ind w:firstLine="709"/>
        <w:contextualSpacing/>
        <w:jc w:val="both"/>
        <w:rPr>
          <w:rFonts w:eastAsia="Calibri"/>
          <w:sz w:val="28"/>
          <w:szCs w:val="28"/>
        </w:rPr>
      </w:pPr>
      <w:r w:rsidRPr="00FC20E5">
        <w:rPr>
          <w:rFonts w:eastAsia="Calibri"/>
          <w:sz w:val="28"/>
          <w:szCs w:val="28"/>
        </w:rPr>
        <w:t xml:space="preserve">часть 2 дополнить предложением следующего содержания: «В опросе </w:t>
      </w:r>
      <w:r w:rsidRPr="00FC20E5">
        <w:rPr>
          <w:sz w:val="28"/>
          <w:szCs w:val="28"/>
        </w:rPr>
        <w:t xml:space="preserve">граждан по вопросу выявления мнения граждан о поддержке инициативного проекта вправе участвовать жители </w:t>
      </w:r>
      <w:proofErr w:type="spellStart"/>
      <w:r w:rsidRPr="00FC20E5">
        <w:rPr>
          <w:sz w:val="28"/>
          <w:szCs w:val="28"/>
        </w:rPr>
        <w:t>Гришевского</w:t>
      </w:r>
      <w:proofErr w:type="spellEnd"/>
      <w:r w:rsidRPr="00FC20E5">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FC20E5">
        <w:rPr>
          <w:sz w:val="28"/>
          <w:szCs w:val="28"/>
        </w:rPr>
        <w:t>.»;</w:t>
      </w:r>
    </w:p>
    <w:p w:rsidR="00FC20E5" w:rsidRPr="00FC20E5" w:rsidRDefault="00FC20E5" w:rsidP="00FC20E5">
      <w:pPr>
        <w:numPr>
          <w:ilvl w:val="0"/>
          <w:numId w:val="1"/>
        </w:numPr>
        <w:tabs>
          <w:tab w:val="left" w:pos="1418"/>
        </w:tabs>
        <w:spacing w:line="360" w:lineRule="auto"/>
        <w:ind w:firstLine="709"/>
        <w:contextualSpacing/>
        <w:jc w:val="both"/>
        <w:rPr>
          <w:rFonts w:eastAsia="Calibri"/>
          <w:sz w:val="28"/>
          <w:szCs w:val="28"/>
        </w:rPr>
      </w:pPr>
      <w:proofErr w:type="gramEnd"/>
      <w:r w:rsidRPr="00FC20E5">
        <w:rPr>
          <w:sz w:val="28"/>
          <w:szCs w:val="28"/>
        </w:rPr>
        <w:t>часть 3 дополнить пунктом 3 следующего содержания: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«3) жителей </w:t>
      </w:r>
      <w:proofErr w:type="spellStart"/>
      <w:r w:rsidRPr="00FC20E5">
        <w:rPr>
          <w:sz w:val="28"/>
          <w:szCs w:val="28"/>
        </w:rPr>
        <w:t>Гришевского</w:t>
      </w:r>
      <w:proofErr w:type="spellEnd"/>
      <w:r w:rsidRPr="00FC20E5">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FC20E5">
        <w:rPr>
          <w:sz w:val="28"/>
          <w:szCs w:val="28"/>
        </w:rPr>
        <w:t>.»;</w:t>
      </w:r>
      <w:proofErr w:type="gramEnd"/>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3) в части 5 в абзаце первом слова «Советом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В </w:t>
      </w:r>
      <w:proofErr w:type="gramStart"/>
      <w:r w:rsidRPr="00FC20E5">
        <w:rPr>
          <w:sz w:val="28"/>
          <w:szCs w:val="28"/>
        </w:rPr>
        <w:t>нормативном</w:t>
      </w:r>
      <w:proofErr w:type="gramEnd"/>
      <w:r w:rsidRPr="00FC20E5">
        <w:rPr>
          <w:sz w:val="28"/>
          <w:szCs w:val="28"/>
        </w:rPr>
        <w:t xml:space="preserve">» заменить словами «Советом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Для проведения опроса граждан может использоваться официальный сайт </w:t>
      </w:r>
      <w:proofErr w:type="spellStart"/>
      <w:r w:rsidRPr="00FC20E5">
        <w:rPr>
          <w:sz w:val="28"/>
          <w:szCs w:val="28"/>
        </w:rPr>
        <w:t>Гришевского</w:t>
      </w:r>
      <w:proofErr w:type="spellEnd"/>
      <w:r w:rsidRPr="00FC20E5">
        <w:rPr>
          <w:sz w:val="28"/>
          <w:szCs w:val="28"/>
        </w:rPr>
        <w:t xml:space="preserve"> сельского поселения в информационно-телекоммуникационной сети «Интернет». В </w:t>
      </w:r>
      <w:proofErr w:type="gramStart"/>
      <w:r w:rsidRPr="00FC20E5">
        <w:rPr>
          <w:sz w:val="28"/>
          <w:szCs w:val="28"/>
        </w:rPr>
        <w:t>нормативном</w:t>
      </w:r>
      <w:proofErr w:type="gramEnd"/>
      <w:r w:rsidRPr="00FC20E5">
        <w:rPr>
          <w:sz w:val="28"/>
          <w:szCs w:val="28"/>
        </w:rPr>
        <w:t>»;</w:t>
      </w:r>
    </w:p>
    <w:p w:rsidR="00FC20E5" w:rsidRPr="00FC20E5" w:rsidRDefault="00FC20E5" w:rsidP="00FC20E5">
      <w:pPr>
        <w:autoSpaceDE w:val="0"/>
        <w:autoSpaceDN w:val="0"/>
        <w:adjustRightInd w:val="0"/>
        <w:spacing w:line="360" w:lineRule="auto"/>
        <w:ind w:firstLine="708"/>
        <w:jc w:val="both"/>
        <w:rPr>
          <w:sz w:val="28"/>
          <w:szCs w:val="28"/>
        </w:rPr>
      </w:pPr>
      <w:r w:rsidRPr="00FC20E5">
        <w:rPr>
          <w:sz w:val="28"/>
          <w:szCs w:val="28"/>
        </w:rPr>
        <w:t>4) часть 5 дополнить пунктом 6 следующего содержания:</w:t>
      </w:r>
    </w:p>
    <w:p w:rsidR="00FC20E5" w:rsidRPr="00FC20E5" w:rsidRDefault="00FC20E5" w:rsidP="00FC20E5">
      <w:pPr>
        <w:tabs>
          <w:tab w:val="left" w:pos="851"/>
        </w:tabs>
        <w:autoSpaceDE w:val="0"/>
        <w:autoSpaceDN w:val="0"/>
        <w:adjustRightInd w:val="0"/>
        <w:spacing w:line="360" w:lineRule="auto"/>
        <w:ind w:firstLine="709"/>
        <w:jc w:val="both"/>
        <w:rPr>
          <w:sz w:val="28"/>
          <w:szCs w:val="28"/>
        </w:rPr>
      </w:pPr>
      <w:r w:rsidRPr="00FC20E5">
        <w:rPr>
          <w:sz w:val="28"/>
          <w:szCs w:val="28"/>
        </w:rPr>
        <w:t xml:space="preserve"> «6) порядок идентификации участников опроса в случае проведения опроса граждан с использованием официального сайта </w:t>
      </w:r>
      <w:proofErr w:type="spellStart"/>
      <w:r w:rsidRPr="00FC20E5">
        <w:rPr>
          <w:sz w:val="28"/>
          <w:szCs w:val="28"/>
        </w:rPr>
        <w:t>Гришевского</w:t>
      </w:r>
      <w:proofErr w:type="spellEnd"/>
      <w:r w:rsidRPr="00FC20E5">
        <w:rPr>
          <w:sz w:val="28"/>
          <w:szCs w:val="28"/>
        </w:rPr>
        <w:t xml:space="preserve"> сельского поселения в информационно-телекоммуникационной сети «Интернет»</w:t>
      </w:r>
      <w:proofErr w:type="gramStart"/>
      <w:r w:rsidRPr="00FC20E5">
        <w:rPr>
          <w:sz w:val="28"/>
          <w:szCs w:val="28"/>
        </w:rPr>
        <w:t>.»</w:t>
      </w:r>
      <w:proofErr w:type="gramEnd"/>
      <w:r w:rsidRPr="00FC20E5">
        <w:rPr>
          <w:sz w:val="28"/>
          <w:szCs w:val="28"/>
        </w:rPr>
        <w:t>;</w:t>
      </w:r>
    </w:p>
    <w:p w:rsidR="00FC20E5" w:rsidRPr="00FC20E5" w:rsidRDefault="00FC20E5" w:rsidP="00FC20E5">
      <w:pPr>
        <w:numPr>
          <w:ilvl w:val="0"/>
          <w:numId w:val="2"/>
        </w:numPr>
        <w:tabs>
          <w:tab w:val="left" w:pos="1418"/>
        </w:tabs>
        <w:spacing w:line="360" w:lineRule="auto"/>
        <w:contextualSpacing/>
        <w:jc w:val="both"/>
        <w:rPr>
          <w:rFonts w:eastAsia="Calibri"/>
          <w:sz w:val="28"/>
          <w:szCs w:val="28"/>
        </w:rPr>
      </w:pPr>
      <w:r w:rsidRPr="00FC20E5">
        <w:rPr>
          <w:rFonts w:eastAsia="Calibri"/>
          <w:sz w:val="28"/>
          <w:szCs w:val="28"/>
        </w:rPr>
        <w:t xml:space="preserve">пункт 1 части 7 дополнить словами «или жителей сельского поселения». </w:t>
      </w:r>
    </w:p>
    <w:p w:rsidR="00FC20E5" w:rsidRPr="00FC20E5" w:rsidRDefault="00FC20E5" w:rsidP="00FC20E5">
      <w:pPr>
        <w:tabs>
          <w:tab w:val="left" w:pos="1418"/>
        </w:tabs>
        <w:spacing w:line="360" w:lineRule="auto"/>
        <w:ind w:left="1069"/>
        <w:contextualSpacing/>
        <w:rPr>
          <w:rFonts w:eastAsia="Calibri"/>
          <w:sz w:val="28"/>
          <w:szCs w:val="28"/>
        </w:rPr>
      </w:pPr>
    </w:p>
    <w:p w:rsidR="00FC20E5" w:rsidRPr="00FC20E5" w:rsidRDefault="00FC20E5" w:rsidP="00FC20E5">
      <w:pPr>
        <w:tabs>
          <w:tab w:val="left" w:pos="1418"/>
        </w:tabs>
        <w:spacing w:line="360" w:lineRule="auto"/>
        <w:contextualSpacing/>
        <w:jc w:val="both"/>
        <w:rPr>
          <w:rFonts w:eastAsia="Calibri"/>
          <w:sz w:val="28"/>
          <w:szCs w:val="28"/>
        </w:rPr>
      </w:pPr>
      <w:r w:rsidRPr="00FC20E5">
        <w:rPr>
          <w:rFonts w:eastAsia="Calibri"/>
          <w:sz w:val="28"/>
          <w:szCs w:val="28"/>
        </w:rPr>
        <w:t xml:space="preserve">           8. В статью 27 Устава </w:t>
      </w:r>
      <w:proofErr w:type="spellStart"/>
      <w:r w:rsidRPr="00FC20E5">
        <w:rPr>
          <w:rFonts w:eastAsia="Calibri"/>
          <w:sz w:val="28"/>
          <w:szCs w:val="28"/>
        </w:rPr>
        <w:t>Гришевского</w:t>
      </w:r>
      <w:proofErr w:type="spellEnd"/>
      <w:r w:rsidRPr="00FC20E5">
        <w:rPr>
          <w:rFonts w:eastAsia="Calibri"/>
          <w:sz w:val="28"/>
          <w:szCs w:val="28"/>
        </w:rPr>
        <w:t xml:space="preserve"> сельского поселения внести следующие изменения:</w:t>
      </w:r>
    </w:p>
    <w:p w:rsidR="00FC20E5" w:rsidRPr="00FC20E5" w:rsidRDefault="00FC20E5" w:rsidP="00FC20E5">
      <w:pPr>
        <w:tabs>
          <w:tab w:val="left" w:pos="1418"/>
        </w:tabs>
        <w:spacing w:line="360" w:lineRule="auto"/>
        <w:contextualSpacing/>
        <w:jc w:val="both"/>
        <w:rPr>
          <w:rFonts w:eastAsia="Calibri"/>
          <w:sz w:val="28"/>
          <w:szCs w:val="28"/>
        </w:rPr>
      </w:pPr>
      <w:r w:rsidRPr="00FC20E5">
        <w:rPr>
          <w:rFonts w:eastAsia="Calibri"/>
          <w:sz w:val="28"/>
          <w:szCs w:val="28"/>
        </w:rPr>
        <w:t xml:space="preserve">            1) часть 1 дополнить пунктом 11 следующего содержания:</w:t>
      </w:r>
    </w:p>
    <w:p w:rsidR="00FC20E5" w:rsidRPr="00FC20E5" w:rsidRDefault="00FC20E5" w:rsidP="00FC20E5">
      <w:pPr>
        <w:tabs>
          <w:tab w:val="left" w:pos="0"/>
        </w:tabs>
        <w:spacing w:line="360" w:lineRule="auto"/>
        <w:ind w:firstLine="709"/>
        <w:contextualSpacing/>
        <w:jc w:val="both"/>
        <w:rPr>
          <w:rFonts w:eastAsia="Calibri"/>
          <w:sz w:val="28"/>
          <w:szCs w:val="28"/>
        </w:rPr>
      </w:pPr>
      <w:r w:rsidRPr="00FC20E5">
        <w:rPr>
          <w:rFonts w:eastAsia="Calibri"/>
          <w:sz w:val="28"/>
          <w:szCs w:val="28"/>
        </w:rPr>
        <w:t>«11) утверждение правил благоустройства территории сельского поселения</w:t>
      </w:r>
      <w:proofErr w:type="gramStart"/>
      <w:r w:rsidRPr="00FC20E5">
        <w:rPr>
          <w:rFonts w:eastAsia="Calibri"/>
          <w:sz w:val="28"/>
          <w:szCs w:val="28"/>
        </w:rPr>
        <w:t>.»;</w:t>
      </w:r>
      <w:proofErr w:type="gramEnd"/>
    </w:p>
    <w:p w:rsidR="00FC20E5" w:rsidRPr="00FC20E5" w:rsidRDefault="00FC20E5" w:rsidP="00FC20E5">
      <w:pPr>
        <w:tabs>
          <w:tab w:val="left" w:pos="0"/>
        </w:tabs>
        <w:spacing w:line="360" w:lineRule="auto"/>
        <w:ind w:firstLine="709"/>
        <w:contextualSpacing/>
        <w:jc w:val="both"/>
        <w:rPr>
          <w:rFonts w:eastAsia="Calibri"/>
          <w:sz w:val="28"/>
          <w:szCs w:val="28"/>
        </w:rPr>
      </w:pPr>
      <w:r w:rsidRPr="00FC20E5">
        <w:rPr>
          <w:rFonts w:eastAsia="Calibri"/>
          <w:sz w:val="28"/>
          <w:szCs w:val="28"/>
        </w:rPr>
        <w:t>2) пункт 15 части 2 признать утратившим силу.</w:t>
      </w:r>
    </w:p>
    <w:p w:rsidR="00FC20E5" w:rsidRPr="00FC20E5" w:rsidRDefault="00FC20E5" w:rsidP="00FC20E5">
      <w:pPr>
        <w:tabs>
          <w:tab w:val="left" w:pos="0"/>
        </w:tabs>
        <w:spacing w:line="360" w:lineRule="auto"/>
        <w:ind w:firstLine="709"/>
        <w:contextualSpacing/>
        <w:jc w:val="both"/>
        <w:rPr>
          <w:rFonts w:eastAsia="Calibri"/>
          <w:sz w:val="28"/>
          <w:szCs w:val="28"/>
        </w:rPr>
      </w:pPr>
    </w:p>
    <w:p w:rsidR="00FC20E5" w:rsidRPr="00FC20E5" w:rsidRDefault="00FC20E5" w:rsidP="00FC20E5">
      <w:pPr>
        <w:tabs>
          <w:tab w:val="left" w:pos="1418"/>
        </w:tabs>
        <w:spacing w:line="360" w:lineRule="auto"/>
        <w:ind w:firstLine="709"/>
        <w:contextualSpacing/>
        <w:jc w:val="both"/>
        <w:rPr>
          <w:sz w:val="28"/>
          <w:szCs w:val="28"/>
        </w:rPr>
      </w:pPr>
      <w:r w:rsidRPr="00FC20E5">
        <w:rPr>
          <w:rFonts w:eastAsia="Calibri"/>
          <w:sz w:val="28"/>
          <w:szCs w:val="28"/>
        </w:rPr>
        <w:t xml:space="preserve">9. Часть 4 Статьи 32 Устава </w:t>
      </w:r>
      <w:proofErr w:type="spellStart"/>
      <w:r w:rsidRPr="00FC20E5">
        <w:rPr>
          <w:rFonts w:eastAsia="Calibri"/>
          <w:sz w:val="28"/>
          <w:szCs w:val="28"/>
        </w:rPr>
        <w:t>Гришевского</w:t>
      </w:r>
      <w:proofErr w:type="spellEnd"/>
      <w:r w:rsidRPr="00FC20E5">
        <w:rPr>
          <w:rFonts w:eastAsia="Calibri"/>
          <w:sz w:val="28"/>
          <w:szCs w:val="28"/>
        </w:rPr>
        <w:t xml:space="preserve"> сельского поселения дополнить абзацем следующего содержания:</w:t>
      </w:r>
    </w:p>
    <w:p w:rsidR="00FC20E5" w:rsidRPr="00FC20E5" w:rsidRDefault="00FC20E5" w:rsidP="00FC20E5">
      <w:pPr>
        <w:tabs>
          <w:tab w:val="left" w:pos="1418"/>
        </w:tabs>
        <w:spacing w:line="360" w:lineRule="auto"/>
        <w:ind w:firstLine="709"/>
        <w:jc w:val="both"/>
        <w:rPr>
          <w:sz w:val="28"/>
          <w:szCs w:val="28"/>
        </w:rPr>
      </w:pPr>
      <w:r w:rsidRPr="00FC20E5">
        <w:rPr>
          <w:rFonts w:eastAsia="Calibri"/>
          <w:sz w:val="28"/>
          <w:szCs w:val="28"/>
        </w:rPr>
        <w:t>«</w:t>
      </w:r>
      <w:r w:rsidRPr="00FC20E5">
        <w:rPr>
          <w:sz w:val="28"/>
          <w:szCs w:val="28"/>
        </w:rPr>
        <w:t xml:space="preserve">Депутату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FC20E5">
        <w:rPr>
          <w:sz w:val="28"/>
          <w:szCs w:val="28"/>
        </w:rPr>
        <w:t>.».</w:t>
      </w:r>
      <w:proofErr w:type="gramEnd"/>
    </w:p>
    <w:p w:rsidR="00FC20E5" w:rsidRPr="00FC20E5" w:rsidRDefault="00FC20E5" w:rsidP="00FC20E5">
      <w:pPr>
        <w:tabs>
          <w:tab w:val="left" w:pos="1418"/>
        </w:tabs>
        <w:spacing w:line="360" w:lineRule="auto"/>
        <w:ind w:firstLine="709"/>
        <w:jc w:val="both"/>
        <w:rPr>
          <w:sz w:val="28"/>
          <w:szCs w:val="28"/>
        </w:rPr>
      </w:pP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10. В статью 33 Устава </w:t>
      </w:r>
      <w:proofErr w:type="spellStart"/>
      <w:r w:rsidRPr="00FC20E5">
        <w:rPr>
          <w:sz w:val="28"/>
          <w:szCs w:val="28"/>
        </w:rPr>
        <w:t>Гришевского</w:t>
      </w:r>
      <w:proofErr w:type="spellEnd"/>
      <w:r w:rsidRPr="00FC20E5">
        <w:rPr>
          <w:sz w:val="28"/>
          <w:szCs w:val="28"/>
        </w:rPr>
        <w:t xml:space="preserve"> сельского поселения внести следующие изменения и дополнения:</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1) часть 2.1 изложить в следующей редакции:</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C20E5">
        <w:rPr>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FC20E5">
        <w:rPr>
          <w:sz w:val="28"/>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roofErr w:type="gramStart"/>
      <w:r w:rsidRPr="00FC20E5">
        <w:rPr>
          <w:sz w:val="28"/>
          <w:szCs w:val="28"/>
        </w:rPr>
        <w:t>.».</w:t>
      </w:r>
      <w:proofErr w:type="gramEnd"/>
    </w:p>
    <w:p w:rsidR="00FC20E5" w:rsidRPr="00FC20E5" w:rsidRDefault="00FC20E5" w:rsidP="00FC20E5">
      <w:pPr>
        <w:tabs>
          <w:tab w:val="left" w:pos="1418"/>
        </w:tabs>
        <w:spacing w:line="360" w:lineRule="auto"/>
        <w:ind w:firstLine="709"/>
        <w:jc w:val="both"/>
        <w:rPr>
          <w:sz w:val="28"/>
          <w:szCs w:val="28"/>
        </w:rPr>
      </w:pPr>
      <w:r w:rsidRPr="00FC20E5">
        <w:rPr>
          <w:sz w:val="28"/>
          <w:szCs w:val="28"/>
        </w:rPr>
        <w:t>2) в части 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3) дополнить частью 2.3-1 следующего содержания:</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«2.3-1. </w:t>
      </w:r>
      <w:proofErr w:type="gramStart"/>
      <w:r w:rsidRPr="00FC20E5">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C20E5" w:rsidRPr="00FC20E5" w:rsidRDefault="00FC20E5" w:rsidP="00FC20E5">
      <w:pPr>
        <w:tabs>
          <w:tab w:val="left" w:pos="1418"/>
        </w:tabs>
        <w:spacing w:line="360" w:lineRule="auto"/>
        <w:ind w:firstLine="709"/>
        <w:jc w:val="both"/>
        <w:rPr>
          <w:sz w:val="28"/>
          <w:szCs w:val="28"/>
        </w:rPr>
      </w:pPr>
      <w:r w:rsidRPr="00FC20E5">
        <w:rPr>
          <w:sz w:val="28"/>
          <w:szCs w:val="28"/>
        </w:rPr>
        <w:t>1) предупреждение;</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2) освобождение депутата, члена выборного органа местного самоуправления от должности в Совете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выборном органе местного самоуправления до прекращения срока его полномочий;</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4) запрет занимать должности в Совете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 выборном органе местного самоуправления до прекращения срока его полномочий;</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5) запрет исполнять полномочия на постоянной основе до прекращения срока его полномочий</w:t>
      </w:r>
      <w:proofErr w:type="gramStart"/>
      <w:r w:rsidRPr="00FC20E5">
        <w:rPr>
          <w:sz w:val="28"/>
          <w:szCs w:val="28"/>
        </w:rPr>
        <w:t>.»;</w:t>
      </w:r>
      <w:proofErr w:type="gramEnd"/>
    </w:p>
    <w:p w:rsidR="00FC20E5" w:rsidRPr="00FC20E5" w:rsidRDefault="00FC20E5" w:rsidP="00FC20E5">
      <w:pPr>
        <w:tabs>
          <w:tab w:val="left" w:pos="1418"/>
        </w:tabs>
        <w:spacing w:line="360" w:lineRule="auto"/>
        <w:ind w:firstLine="709"/>
        <w:jc w:val="both"/>
        <w:rPr>
          <w:sz w:val="28"/>
          <w:szCs w:val="28"/>
        </w:rPr>
      </w:pPr>
      <w:r w:rsidRPr="00FC20E5">
        <w:rPr>
          <w:sz w:val="28"/>
          <w:szCs w:val="28"/>
        </w:rPr>
        <w:t>4) дополнить частью 2.3-2 следующего содержания:</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roofErr w:type="gramStart"/>
      <w:r w:rsidRPr="00FC20E5">
        <w:rPr>
          <w:sz w:val="28"/>
          <w:szCs w:val="28"/>
        </w:rPr>
        <w:t>.».</w:t>
      </w:r>
      <w:proofErr w:type="gramEnd"/>
    </w:p>
    <w:p w:rsidR="00FC20E5" w:rsidRPr="00FC20E5" w:rsidRDefault="00FC20E5" w:rsidP="00FC20E5">
      <w:pPr>
        <w:tabs>
          <w:tab w:val="left" w:pos="1418"/>
        </w:tabs>
        <w:spacing w:line="360" w:lineRule="auto"/>
        <w:ind w:firstLine="709"/>
        <w:jc w:val="both"/>
        <w:rPr>
          <w:sz w:val="28"/>
          <w:szCs w:val="28"/>
        </w:rPr>
      </w:pPr>
      <w:r w:rsidRPr="00FC20E5">
        <w:rPr>
          <w:sz w:val="28"/>
          <w:szCs w:val="28"/>
        </w:rPr>
        <w:t>5) пункт 7 части 7 изложить в следующей редакции:</w:t>
      </w:r>
    </w:p>
    <w:p w:rsidR="00FC20E5" w:rsidRPr="00FC20E5" w:rsidRDefault="00FC20E5" w:rsidP="00FC20E5">
      <w:pPr>
        <w:tabs>
          <w:tab w:val="left" w:pos="1418"/>
        </w:tabs>
        <w:spacing w:line="360" w:lineRule="auto"/>
        <w:ind w:firstLine="709"/>
        <w:jc w:val="both"/>
        <w:rPr>
          <w:sz w:val="28"/>
          <w:szCs w:val="28"/>
        </w:rPr>
      </w:pPr>
      <w:proofErr w:type="gramStart"/>
      <w:r w:rsidRPr="00FC20E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20E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C20E5">
        <w:rPr>
          <w:sz w:val="28"/>
          <w:szCs w:val="28"/>
        </w:rPr>
        <w:t>;»</w:t>
      </w:r>
      <w:proofErr w:type="gramEnd"/>
      <w:r w:rsidRPr="00FC20E5">
        <w:rPr>
          <w:sz w:val="28"/>
          <w:szCs w:val="28"/>
        </w:rPr>
        <w:t>;</w:t>
      </w:r>
    </w:p>
    <w:p w:rsidR="00FC20E5" w:rsidRPr="00FC20E5" w:rsidRDefault="00FC20E5" w:rsidP="00FC20E5">
      <w:pPr>
        <w:tabs>
          <w:tab w:val="left" w:pos="1418"/>
        </w:tabs>
        <w:spacing w:line="360" w:lineRule="auto"/>
        <w:ind w:firstLine="709"/>
        <w:jc w:val="both"/>
        <w:rPr>
          <w:sz w:val="28"/>
          <w:szCs w:val="28"/>
        </w:rPr>
      </w:pP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11. Внести в статью 34 Устава </w:t>
      </w:r>
      <w:proofErr w:type="spellStart"/>
      <w:r w:rsidRPr="00FC20E5">
        <w:rPr>
          <w:sz w:val="28"/>
          <w:szCs w:val="28"/>
        </w:rPr>
        <w:t>Гришевского</w:t>
      </w:r>
      <w:proofErr w:type="spellEnd"/>
      <w:r w:rsidRPr="00FC20E5">
        <w:rPr>
          <w:sz w:val="28"/>
          <w:szCs w:val="28"/>
        </w:rPr>
        <w:t xml:space="preserve"> сельского поселения следующие изменения:</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1) в части 9 слова «заместитель главы» </w:t>
      </w:r>
      <w:proofErr w:type="gramStart"/>
      <w:r w:rsidRPr="00FC20E5">
        <w:rPr>
          <w:sz w:val="28"/>
          <w:szCs w:val="28"/>
        </w:rPr>
        <w:t>заменить на слова</w:t>
      </w:r>
      <w:proofErr w:type="gramEnd"/>
      <w:r w:rsidRPr="00FC20E5">
        <w:rPr>
          <w:sz w:val="28"/>
          <w:szCs w:val="28"/>
        </w:rPr>
        <w:t xml:space="preserve"> «муниципальный служащий»;</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2) в части 10 слова «заместитель главы» </w:t>
      </w:r>
      <w:proofErr w:type="gramStart"/>
      <w:r w:rsidRPr="00FC20E5">
        <w:rPr>
          <w:sz w:val="28"/>
          <w:szCs w:val="28"/>
        </w:rPr>
        <w:t>заменить на слова</w:t>
      </w:r>
      <w:proofErr w:type="gramEnd"/>
      <w:r w:rsidRPr="00FC20E5">
        <w:rPr>
          <w:sz w:val="28"/>
          <w:szCs w:val="28"/>
        </w:rPr>
        <w:t xml:space="preserve"> «муниципальный служащий»;</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3) в части 12 слова «заместитель главы» </w:t>
      </w:r>
      <w:proofErr w:type="gramStart"/>
      <w:r w:rsidRPr="00FC20E5">
        <w:rPr>
          <w:sz w:val="28"/>
          <w:szCs w:val="28"/>
        </w:rPr>
        <w:t>заменить на слова</w:t>
      </w:r>
      <w:proofErr w:type="gramEnd"/>
      <w:r w:rsidRPr="00FC20E5">
        <w:rPr>
          <w:sz w:val="28"/>
          <w:szCs w:val="28"/>
        </w:rPr>
        <w:t xml:space="preserve"> «муниципальный служащий»;</w:t>
      </w:r>
    </w:p>
    <w:p w:rsidR="00FC20E5" w:rsidRPr="00FC20E5" w:rsidRDefault="00FC20E5" w:rsidP="00FC20E5">
      <w:pPr>
        <w:tabs>
          <w:tab w:val="left" w:pos="1418"/>
        </w:tabs>
        <w:spacing w:line="360" w:lineRule="auto"/>
        <w:ind w:firstLine="709"/>
        <w:jc w:val="both"/>
        <w:rPr>
          <w:sz w:val="28"/>
          <w:szCs w:val="28"/>
        </w:rPr>
      </w:pP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12. Внести в статью 37.1. Устава </w:t>
      </w:r>
      <w:proofErr w:type="spellStart"/>
      <w:r w:rsidRPr="00FC20E5">
        <w:rPr>
          <w:sz w:val="28"/>
          <w:szCs w:val="28"/>
        </w:rPr>
        <w:t>Гришевского</w:t>
      </w:r>
      <w:proofErr w:type="spellEnd"/>
      <w:r w:rsidRPr="00FC20E5">
        <w:rPr>
          <w:sz w:val="28"/>
          <w:szCs w:val="28"/>
        </w:rPr>
        <w:t xml:space="preserve"> сельского поселения следующие изменения:</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1) в абзаце 2 части 1 слова «заместитель главы» </w:t>
      </w:r>
      <w:proofErr w:type="gramStart"/>
      <w:r w:rsidRPr="00FC20E5">
        <w:rPr>
          <w:sz w:val="28"/>
          <w:szCs w:val="28"/>
        </w:rPr>
        <w:t>заменить на слова</w:t>
      </w:r>
      <w:proofErr w:type="gramEnd"/>
      <w:r w:rsidRPr="00FC20E5">
        <w:rPr>
          <w:sz w:val="28"/>
          <w:szCs w:val="28"/>
        </w:rPr>
        <w:t xml:space="preserve"> «муниципальный служащий»;</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2) часть 3 изложить в следующей редакции:</w:t>
      </w:r>
    </w:p>
    <w:p w:rsidR="00FC20E5" w:rsidRPr="00FC20E5" w:rsidRDefault="00FC20E5" w:rsidP="00FC20E5">
      <w:pPr>
        <w:tabs>
          <w:tab w:val="left" w:pos="1418"/>
        </w:tabs>
        <w:spacing w:line="360" w:lineRule="auto"/>
        <w:ind w:firstLine="709"/>
        <w:jc w:val="both"/>
        <w:rPr>
          <w:sz w:val="28"/>
          <w:szCs w:val="28"/>
        </w:rPr>
      </w:pPr>
      <w:r w:rsidRPr="00FC20E5">
        <w:rPr>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FC20E5">
        <w:rPr>
          <w:sz w:val="28"/>
          <w:szCs w:val="28"/>
        </w:rPr>
        <w:t>.»</w:t>
      </w:r>
      <w:proofErr w:type="gramEnd"/>
      <w:r w:rsidRPr="00FC20E5">
        <w:rPr>
          <w:sz w:val="28"/>
          <w:szCs w:val="28"/>
        </w:rPr>
        <w:t>.</w:t>
      </w:r>
    </w:p>
    <w:p w:rsidR="00FC20E5" w:rsidRPr="00FC20E5" w:rsidRDefault="00FC20E5" w:rsidP="00FC20E5">
      <w:pPr>
        <w:tabs>
          <w:tab w:val="left" w:pos="1418"/>
        </w:tabs>
        <w:spacing w:line="360" w:lineRule="auto"/>
        <w:ind w:firstLine="709"/>
        <w:jc w:val="both"/>
        <w:rPr>
          <w:sz w:val="28"/>
          <w:szCs w:val="28"/>
        </w:rPr>
      </w:pPr>
    </w:p>
    <w:p w:rsidR="00FC20E5" w:rsidRPr="00FC20E5" w:rsidRDefault="00FC20E5" w:rsidP="00FC20E5">
      <w:pPr>
        <w:tabs>
          <w:tab w:val="left" w:pos="1418"/>
        </w:tabs>
        <w:spacing w:line="360" w:lineRule="auto"/>
        <w:ind w:firstLine="709"/>
        <w:jc w:val="both"/>
        <w:rPr>
          <w:sz w:val="28"/>
          <w:szCs w:val="28"/>
        </w:rPr>
      </w:pPr>
      <w:r w:rsidRPr="00FC20E5">
        <w:rPr>
          <w:sz w:val="28"/>
          <w:szCs w:val="28"/>
        </w:rPr>
        <w:t xml:space="preserve">13. </w:t>
      </w:r>
      <w:proofErr w:type="gramStart"/>
      <w:r w:rsidRPr="00FC20E5">
        <w:rPr>
          <w:sz w:val="28"/>
          <w:szCs w:val="28"/>
        </w:rPr>
        <w:t xml:space="preserve">В абзаце первом части 8 статьи 43 Устава </w:t>
      </w:r>
      <w:proofErr w:type="spellStart"/>
      <w:r w:rsidRPr="00FC20E5">
        <w:rPr>
          <w:sz w:val="28"/>
          <w:szCs w:val="28"/>
        </w:rPr>
        <w:t>Гришевского</w:t>
      </w:r>
      <w:proofErr w:type="spellEnd"/>
      <w:r w:rsidRPr="00FC20E5">
        <w:rPr>
          <w:sz w:val="28"/>
          <w:szCs w:val="28"/>
        </w:rPr>
        <w:t xml:space="preserve"> сельского поселения слово «его» исключить, дополнить словами «уведомления о включении сведений об Уставе </w:t>
      </w:r>
      <w:proofErr w:type="spellStart"/>
      <w:r w:rsidRPr="00FC20E5">
        <w:rPr>
          <w:sz w:val="28"/>
          <w:szCs w:val="28"/>
        </w:rPr>
        <w:t>Гришевского</w:t>
      </w:r>
      <w:proofErr w:type="spellEnd"/>
      <w:r w:rsidRPr="00FC20E5">
        <w:rPr>
          <w:sz w:val="28"/>
          <w:szCs w:val="28"/>
        </w:rPr>
        <w:t xml:space="preserve"> сельского поселения, муниципальном правовом акте о внесении изменений в Устав </w:t>
      </w:r>
      <w:proofErr w:type="spellStart"/>
      <w:r w:rsidRPr="00FC20E5">
        <w:rPr>
          <w:sz w:val="28"/>
          <w:szCs w:val="28"/>
        </w:rPr>
        <w:t>Гришевского</w:t>
      </w:r>
      <w:proofErr w:type="spellEnd"/>
      <w:r w:rsidRPr="00FC20E5">
        <w:rPr>
          <w:sz w:val="28"/>
          <w:szCs w:val="28"/>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w:t>
      </w:r>
      <w:proofErr w:type="gramEnd"/>
      <w:r w:rsidRPr="00FC20E5">
        <w:rPr>
          <w:sz w:val="28"/>
          <w:szCs w:val="28"/>
        </w:rPr>
        <w:t xml:space="preserve"> уставов муниципальных образований».</w:t>
      </w:r>
    </w:p>
    <w:p w:rsidR="00FC20E5" w:rsidRPr="00FC20E5" w:rsidRDefault="00FC20E5" w:rsidP="00FC20E5">
      <w:pPr>
        <w:tabs>
          <w:tab w:val="left" w:pos="1418"/>
        </w:tabs>
        <w:spacing w:line="360" w:lineRule="auto"/>
        <w:ind w:firstLine="709"/>
        <w:jc w:val="both"/>
        <w:rPr>
          <w:sz w:val="28"/>
          <w:szCs w:val="28"/>
        </w:rPr>
      </w:pP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14. В статью 44 Устава </w:t>
      </w:r>
      <w:proofErr w:type="spellStart"/>
      <w:r w:rsidRPr="00FC20E5">
        <w:rPr>
          <w:sz w:val="28"/>
          <w:szCs w:val="28"/>
        </w:rPr>
        <w:t>Гришевского</w:t>
      </w:r>
      <w:proofErr w:type="spellEnd"/>
      <w:r w:rsidRPr="00FC20E5">
        <w:rPr>
          <w:sz w:val="28"/>
          <w:szCs w:val="28"/>
        </w:rPr>
        <w:t xml:space="preserve"> сельского поселения внести следующие изменения и дополнения: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1) дополнить частью 8.1 следующего содержания: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«8.1. Порядок установления и оценки </w:t>
      </w:r>
      <w:proofErr w:type="gramStart"/>
      <w:r w:rsidRPr="00FC20E5">
        <w:rPr>
          <w:sz w:val="28"/>
          <w:szCs w:val="28"/>
        </w:rPr>
        <w:t>применения</w:t>
      </w:r>
      <w:proofErr w:type="gramEnd"/>
      <w:r w:rsidRPr="00FC20E5">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FC20E5">
        <w:rPr>
          <w:sz w:val="28"/>
          <w:szCs w:val="28"/>
        </w:rPr>
        <w:t>.»</w:t>
      </w:r>
      <w:proofErr w:type="gramEnd"/>
      <w:r w:rsidRPr="00FC20E5">
        <w:rPr>
          <w:sz w:val="28"/>
          <w:szCs w:val="28"/>
        </w:rPr>
        <w:t>;</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3) часть 9 дополнить пунктом 3 следующего содержания: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FC20E5">
        <w:rPr>
          <w:sz w:val="28"/>
          <w:szCs w:val="28"/>
        </w:rPr>
        <w:t>.».</w:t>
      </w:r>
      <w:proofErr w:type="gramEnd"/>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4) часть 10 изложить в следующей редакции:</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FC20E5">
        <w:rPr>
          <w:sz w:val="28"/>
          <w:szCs w:val="28"/>
        </w:rPr>
        <w:t>.».</w:t>
      </w:r>
      <w:proofErr w:type="gramEnd"/>
    </w:p>
    <w:p w:rsidR="00FC20E5" w:rsidRPr="00FC20E5" w:rsidRDefault="00FC20E5" w:rsidP="00FC20E5">
      <w:pPr>
        <w:autoSpaceDE w:val="0"/>
        <w:autoSpaceDN w:val="0"/>
        <w:adjustRightInd w:val="0"/>
        <w:spacing w:line="360" w:lineRule="auto"/>
        <w:ind w:firstLine="709"/>
        <w:jc w:val="both"/>
        <w:rPr>
          <w:sz w:val="28"/>
          <w:szCs w:val="28"/>
        </w:rPr>
      </w:pPr>
    </w:p>
    <w:p w:rsidR="00FC20E5" w:rsidRPr="00FC20E5" w:rsidRDefault="00FC20E5" w:rsidP="00FC20E5">
      <w:pPr>
        <w:tabs>
          <w:tab w:val="left" w:pos="709"/>
        </w:tabs>
        <w:autoSpaceDE w:val="0"/>
        <w:autoSpaceDN w:val="0"/>
        <w:adjustRightInd w:val="0"/>
        <w:spacing w:line="360" w:lineRule="auto"/>
        <w:ind w:firstLine="709"/>
        <w:jc w:val="both"/>
        <w:rPr>
          <w:rFonts w:eastAsia="Calibri"/>
          <w:sz w:val="28"/>
          <w:szCs w:val="28"/>
        </w:rPr>
      </w:pPr>
      <w:r w:rsidRPr="00FC20E5">
        <w:rPr>
          <w:rFonts w:eastAsia="Calibri"/>
          <w:sz w:val="28"/>
          <w:szCs w:val="28"/>
        </w:rPr>
        <w:t xml:space="preserve">15. Устав </w:t>
      </w:r>
      <w:proofErr w:type="spellStart"/>
      <w:r w:rsidRPr="00FC20E5">
        <w:rPr>
          <w:rFonts w:eastAsia="Calibri"/>
          <w:sz w:val="28"/>
          <w:szCs w:val="28"/>
        </w:rPr>
        <w:t>Гришевского</w:t>
      </w:r>
      <w:proofErr w:type="spellEnd"/>
      <w:r w:rsidRPr="00FC20E5">
        <w:rPr>
          <w:rFonts w:eastAsia="Calibri"/>
          <w:sz w:val="28"/>
          <w:szCs w:val="28"/>
        </w:rPr>
        <w:t xml:space="preserve"> сельского поселения дополнить статьей 50.2. следующего содержания: </w:t>
      </w:r>
    </w:p>
    <w:p w:rsidR="00FC20E5" w:rsidRPr="00FC20E5" w:rsidRDefault="00FC20E5" w:rsidP="00FC20E5">
      <w:pPr>
        <w:autoSpaceDE w:val="0"/>
        <w:autoSpaceDN w:val="0"/>
        <w:adjustRightInd w:val="0"/>
        <w:spacing w:line="360" w:lineRule="auto"/>
        <w:ind w:firstLine="709"/>
        <w:jc w:val="both"/>
        <w:rPr>
          <w:rFonts w:eastAsia="Calibri"/>
          <w:bCs/>
          <w:sz w:val="28"/>
          <w:szCs w:val="28"/>
        </w:rPr>
      </w:pPr>
      <w:r w:rsidRPr="00FC20E5">
        <w:rPr>
          <w:rFonts w:eastAsia="Calibri"/>
          <w:sz w:val="28"/>
          <w:szCs w:val="28"/>
        </w:rPr>
        <w:t xml:space="preserve">«Статья 50.2. </w:t>
      </w:r>
      <w:r w:rsidRPr="00FC20E5">
        <w:rPr>
          <w:rFonts w:eastAsia="Calibri"/>
          <w:bCs/>
          <w:sz w:val="28"/>
          <w:szCs w:val="28"/>
        </w:rPr>
        <w:t>Финансовое и иное обеспечение реализации инициативных проектов.</w:t>
      </w:r>
    </w:p>
    <w:p w:rsidR="00FC20E5" w:rsidRPr="00FC20E5" w:rsidRDefault="00FC20E5" w:rsidP="00FC20E5">
      <w:pPr>
        <w:autoSpaceDE w:val="0"/>
        <w:autoSpaceDN w:val="0"/>
        <w:adjustRightInd w:val="0"/>
        <w:spacing w:line="360" w:lineRule="auto"/>
        <w:ind w:firstLine="709"/>
        <w:jc w:val="both"/>
        <w:rPr>
          <w:rFonts w:eastAsia="Calibri"/>
          <w:sz w:val="28"/>
          <w:szCs w:val="28"/>
        </w:rPr>
      </w:pPr>
      <w:r w:rsidRPr="00FC20E5">
        <w:rPr>
          <w:rFonts w:eastAsia="Calibri"/>
          <w:sz w:val="28"/>
          <w:szCs w:val="28"/>
        </w:rPr>
        <w:t>1. Источником финансового обеспечения реализации инициативных проектов, предусмотренных</w:t>
      </w:r>
      <w:r w:rsidRPr="00FC20E5">
        <w:rPr>
          <w:sz w:val="28"/>
          <w:szCs w:val="28"/>
        </w:rPr>
        <w:t xml:space="preserve"> статьей 17.1 настоящего Устава,</w:t>
      </w:r>
      <w:r w:rsidRPr="00FC20E5">
        <w:rPr>
          <w:rFonts w:eastAsia="Calibri"/>
          <w:sz w:val="28"/>
          <w:szCs w:val="28"/>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FC20E5">
        <w:rPr>
          <w:rFonts w:eastAsia="Calibri"/>
          <w:sz w:val="28"/>
          <w:szCs w:val="28"/>
        </w:rPr>
        <w:t>формируемые</w:t>
      </w:r>
      <w:proofErr w:type="gramEnd"/>
      <w:r w:rsidRPr="00FC20E5">
        <w:rPr>
          <w:rFonts w:eastAsia="Calibri"/>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FC20E5">
        <w:rPr>
          <w:sz w:val="28"/>
          <w:szCs w:val="28"/>
        </w:rPr>
        <w:t>Гришевского</w:t>
      </w:r>
      <w:proofErr w:type="spellEnd"/>
      <w:r w:rsidRPr="00FC20E5">
        <w:rPr>
          <w:rFonts w:eastAsia="Calibri"/>
          <w:bCs/>
          <w:sz w:val="28"/>
          <w:szCs w:val="28"/>
        </w:rPr>
        <w:t xml:space="preserve"> сельского поселения</w:t>
      </w:r>
      <w:r w:rsidRPr="00FC20E5">
        <w:rPr>
          <w:rFonts w:eastAsia="Calibri"/>
          <w:sz w:val="28"/>
          <w:szCs w:val="28"/>
        </w:rPr>
        <w:t>.</w:t>
      </w:r>
    </w:p>
    <w:p w:rsidR="00FC20E5" w:rsidRPr="00FC20E5" w:rsidRDefault="00FC20E5" w:rsidP="00FC20E5">
      <w:pPr>
        <w:autoSpaceDE w:val="0"/>
        <w:autoSpaceDN w:val="0"/>
        <w:adjustRightInd w:val="0"/>
        <w:spacing w:line="360" w:lineRule="auto"/>
        <w:ind w:firstLine="709"/>
        <w:jc w:val="both"/>
        <w:rPr>
          <w:sz w:val="28"/>
          <w:szCs w:val="28"/>
        </w:rPr>
      </w:pPr>
      <w:bookmarkStart w:id="1" w:name="sub_5612"/>
      <w:r w:rsidRPr="00FC20E5">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FC20E5">
        <w:rPr>
          <w:sz w:val="28"/>
          <w:szCs w:val="28"/>
        </w:rPr>
        <w:t>Гришевского</w:t>
      </w:r>
      <w:proofErr w:type="spellEnd"/>
      <w:r w:rsidRPr="00FC20E5">
        <w:rPr>
          <w:sz w:val="28"/>
          <w:szCs w:val="28"/>
        </w:rPr>
        <w:t xml:space="preserve"> сельского поселения в целях реализации конкретных инициативных проектов.</w:t>
      </w:r>
    </w:p>
    <w:p w:rsidR="00FC20E5" w:rsidRPr="00FC20E5" w:rsidRDefault="00FC20E5" w:rsidP="00FC20E5">
      <w:pPr>
        <w:autoSpaceDE w:val="0"/>
        <w:autoSpaceDN w:val="0"/>
        <w:adjustRightInd w:val="0"/>
        <w:spacing w:line="360" w:lineRule="auto"/>
        <w:ind w:firstLine="709"/>
        <w:jc w:val="both"/>
        <w:rPr>
          <w:sz w:val="28"/>
          <w:szCs w:val="28"/>
        </w:rPr>
      </w:pPr>
      <w:bookmarkStart w:id="2" w:name="sub_5613"/>
      <w:bookmarkEnd w:id="1"/>
      <w:r w:rsidRPr="00FC20E5">
        <w:rPr>
          <w:sz w:val="28"/>
          <w:szCs w:val="28"/>
        </w:rPr>
        <w:t>3. В случае</w:t>
      </w:r>
      <w:proofErr w:type="gramStart"/>
      <w:r w:rsidRPr="00FC20E5">
        <w:rPr>
          <w:sz w:val="28"/>
          <w:szCs w:val="28"/>
        </w:rPr>
        <w:t>,</w:t>
      </w:r>
      <w:proofErr w:type="gramEnd"/>
      <w:r w:rsidRPr="00FC20E5">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FC20E5">
        <w:rPr>
          <w:sz w:val="28"/>
          <w:szCs w:val="28"/>
        </w:rPr>
        <w:t>Гришевского</w:t>
      </w:r>
      <w:proofErr w:type="spellEnd"/>
      <w:r w:rsidRPr="00FC20E5">
        <w:rPr>
          <w:sz w:val="28"/>
          <w:szCs w:val="28"/>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FC20E5">
        <w:rPr>
          <w:sz w:val="28"/>
          <w:szCs w:val="28"/>
        </w:rPr>
        <w:t>Гришевского</w:t>
      </w:r>
      <w:proofErr w:type="spellEnd"/>
      <w:r w:rsidRPr="00FC20E5">
        <w:rPr>
          <w:sz w:val="28"/>
          <w:szCs w:val="28"/>
        </w:rPr>
        <w:t xml:space="preserve"> сельского поселения.</w:t>
      </w:r>
    </w:p>
    <w:bookmarkEnd w:id="2"/>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FC20E5">
        <w:rPr>
          <w:sz w:val="28"/>
          <w:szCs w:val="28"/>
        </w:rPr>
        <w:t>Гришевского</w:t>
      </w:r>
      <w:proofErr w:type="spellEnd"/>
      <w:r w:rsidRPr="00FC20E5">
        <w:rPr>
          <w:sz w:val="28"/>
          <w:szCs w:val="28"/>
        </w:rPr>
        <w:t xml:space="preserve"> сельского поселения, определяется решением Совета народных депутатов </w:t>
      </w:r>
      <w:proofErr w:type="spellStart"/>
      <w:r w:rsidRPr="00FC20E5">
        <w:rPr>
          <w:sz w:val="28"/>
          <w:szCs w:val="28"/>
        </w:rPr>
        <w:t>Гришевского</w:t>
      </w:r>
      <w:proofErr w:type="spellEnd"/>
      <w:r w:rsidRPr="00FC20E5">
        <w:rPr>
          <w:sz w:val="28"/>
          <w:szCs w:val="28"/>
        </w:rPr>
        <w:t xml:space="preserve"> сельского поселения.</w:t>
      </w:r>
    </w:p>
    <w:p w:rsidR="00FC20E5" w:rsidRPr="00FC20E5" w:rsidRDefault="00FC20E5" w:rsidP="00FC20E5">
      <w:pPr>
        <w:autoSpaceDE w:val="0"/>
        <w:autoSpaceDN w:val="0"/>
        <w:adjustRightInd w:val="0"/>
        <w:spacing w:line="360" w:lineRule="auto"/>
        <w:ind w:firstLine="709"/>
        <w:jc w:val="both"/>
        <w:rPr>
          <w:sz w:val="28"/>
          <w:szCs w:val="28"/>
        </w:rPr>
      </w:pPr>
      <w:r w:rsidRPr="00FC20E5">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FC20E5">
        <w:rPr>
          <w:sz w:val="28"/>
          <w:szCs w:val="28"/>
        </w:rPr>
        <w:t>.».</w:t>
      </w:r>
      <w:proofErr w:type="gramEnd"/>
    </w:p>
    <w:p w:rsidR="00FC20E5" w:rsidRPr="00FC20E5" w:rsidRDefault="00FC20E5" w:rsidP="00FC20E5">
      <w:pPr>
        <w:autoSpaceDE w:val="0"/>
        <w:autoSpaceDN w:val="0"/>
        <w:adjustRightInd w:val="0"/>
        <w:spacing w:line="360" w:lineRule="auto"/>
        <w:ind w:firstLine="709"/>
        <w:jc w:val="both"/>
        <w:rPr>
          <w:sz w:val="28"/>
          <w:szCs w:val="28"/>
        </w:rPr>
      </w:pPr>
    </w:p>
    <w:p w:rsidR="00FC20E5" w:rsidRPr="00AF734D" w:rsidRDefault="00FC20E5" w:rsidP="00431A49">
      <w:pPr>
        <w:widowControl w:val="0"/>
        <w:tabs>
          <w:tab w:val="left" w:pos="709"/>
        </w:tabs>
        <w:suppressAutoHyphens/>
        <w:jc w:val="both"/>
        <w:rPr>
          <w:sz w:val="27"/>
          <w:szCs w:val="27"/>
          <w:lang w:eastAsia="en-US"/>
        </w:rPr>
      </w:pPr>
    </w:p>
    <w:sectPr w:rsidR="00FC20E5" w:rsidRPr="00AF7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0032"/>
    <w:multiLevelType w:val="hybridMultilevel"/>
    <w:tmpl w:val="61BE28E2"/>
    <w:lvl w:ilvl="0" w:tplc="830863E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49"/>
    <w:rsid w:val="00081F66"/>
    <w:rsid w:val="001F010A"/>
    <w:rsid w:val="00405E77"/>
    <w:rsid w:val="00431A49"/>
    <w:rsid w:val="00CB1D67"/>
    <w:rsid w:val="00FC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D67"/>
    <w:rPr>
      <w:rFonts w:ascii="Tahoma" w:hAnsi="Tahoma" w:cs="Tahoma"/>
      <w:sz w:val="16"/>
      <w:szCs w:val="16"/>
    </w:rPr>
  </w:style>
  <w:style w:type="character" w:customStyle="1" w:styleId="a4">
    <w:name w:val="Текст выноски Знак"/>
    <w:basedOn w:val="a0"/>
    <w:link w:val="a3"/>
    <w:uiPriority w:val="99"/>
    <w:semiHidden/>
    <w:rsid w:val="00CB1D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D67"/>
    <w:rPr>
      <w:rFonts w:ascii="Tahoma" w:hAnsi="Tahoma" w:cs="Tahoma"/>
      <w:sz w:val="16"/>
      <w:szCs w:val="16"/>
    </w:rPr>
  </w:style>
  <w:style w:type="character" w:customStyle="1" w:styleId="a4">
    <w:name w:val="Текст выноски Знак"/>
    <w:basedOn w:val="a0"/>
    <w:link w:val="a3"/>
    <w:uiPriority w:val="99"/>
    <w:semiHidden/>
    <w:rsid w:val="00CB1D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3CCE0884CAB1F937513FB71D28E4AC9EA9F2FF9E8B5F5CCE8EB81BC03D6A35795C697A0D56D18AC7EC52C6FD6ED4F4B1DC956C81CCD9C17kEL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B687A611E0AAC6F3B52F1B20BB94615775145E5393F8B3A814B309D0A279AA26358CE012745C55D6A1964AEFD39F730BD7613F6FAF2E8Fl4J0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2020-02-18T05:52:00Z</cp:lastPrinted>
  <dcterms:created xsi:type="dcterms:W3CDTF">2022-01-19T06:00:00Z</dcterms:created>
  <dcterms:modified xsi:type="dcterms:W3CDTF">2022-01-19T06:00:00Z</dcterms:modified>
</cp:coreProperties>
</file>