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903F1F" w14:textId="77777777" w:rsidR="00803B1F" w:rsidRPr="002E6381" w:rsidRDefault="00803B1F" w:rsidP="00803B1F">
      <w:pPr>
        <w:pStyle w:val="1"/>
        <w:spacing w:before="0" w:after="0" w:line="240" w:lineRule="auto"/>
        <w:rPr>
          <w:rFonts w:ascii="Times New Roman" w:hAnsi="Times New Roman" w:cs="Times New Roman"/>
          <w:b w:val="0"/>
          <w:sz w:val="26"/>
          <w:szCs w:val="26"/>
        </w:rPr>
      </w:pPr>
      <w:r w:rsidRPr="002E6381">
        <w:rPr>
          <w:rFonts w:ascii="Times New Roman" w:hAnsi="Times New Roman" w:cs="Times New Roman"/>
          <w:b w:val="0"/>
          <w:sz w:val="26"/>
          <w:szCs w:val="26"/>
        </w:rPr>
        <w:t>АДМИНИСТРАЦИЯ</w:t>
      </w:r>
    </w:p>
    <w:p w14:paraId="6FD2556F" w14:textId="15ADF0E6" w:rsidR="00803B1F" w:rsidRPr="002E6381" w:rsidRDefault="002E6381" w:rsidP="00803B1F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2E6381">
        <w:rPr>
          <w:rFonts w:ascii="Times New Roman" w:hAnsi="Times New Roman"/>
          <w:sz w:val="26"/>
          <w:szCs w:val="26"/>
        </w:rPr>
        <w:t xml:space="preserve">ГРИШЕВСКОГО </w:t>
      </w:r>
      <w:r w:rsidR="00803B1F" w:rsidRPr="002E6381">
        <w:rPr>
          <w:rFonts w:ascii="Times New Roman" w:hAnsi="Times New Roman"/>
          <w:sz w:val="26"/>
          <w:szCs w:val="26"/>
        </w:rPr>
        <w:t xml:space="preserve">СЕЛЬСКОГО ПОСЕЛЕНИЯ </w:t>
      </w:r>
    </w:p>
    <w:p w14:paraId="732486F8" w14:textId="77777777" w:rsidR="00803B1F" w:rsidRPr="002E6381" w:rsidRDefault="00803B1F" w:rsidP="00803B1F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2E6381">
        <w:rPr>
          <w:rFonts w:ascii="Times New Roman" w:hAnsi="Times New Roman"/>
          <w:sz w:val="26"/>
          <w:szCs w:val="26"/>
        </w:rPr>
        <w:t xml:space="preserve">ПОДГОРЕНСКОГО МУНИЦИПАЛЬНОГО РАЙОНА </w:t>
      </w:r>
    </w:p>
    <w:p w14:paraId="5B5ADDD7" w14:textId="77777777" w:rsidR="00803B1F" w:rsidRPr="002E6381" w:rsidRDefault="00803B1F" w:rsidP="00803B1F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2E6381">
        <w:rPr>
          <w:rFonts w:ascii="Times New Roman" w:hAnsi="Times New Roman"/>
          <w:sz w:val="26"/>
          <w:szCs w:val="26"/>
        </w:rPr>
        <w:t>ВОРОНЕЖСКОЙ ОБЛАСТИ</w:t>
      </w:r>
    </w:p>
    <w:p w14:paraId="47FD63C9" w14:textId="77777777" w:rsidR="00803B1F" w:rsidRPr="002E6381" w:rsidRDefault="00803B1F" w:rsidP="00803B1F">
      <w:pPr>
        <w:spacing w:line="240" w:lineRule="auto"/>
        <w:jc w:val="center"/>
        <w:rPr>
          <w:rFonts w:ascii="Times New Roman" w:hAnsi="Times New Roman"/>
          <w:sz w:val="26"/>
          <w:szCs w:val="26"/>
        </w:rPr>
      </w:pPr>
    </w:p>
    <w:p w14:paraId="5EE9F853" w14:textId="77777777" w:rsidR="00803B1F" w:rsidRPr="002E6381" w:rsidRDefault="00803B1F" w:rsidP="00803B1F">
      <w:pPr>
        <w:spacing w:line="240" w:lineRule="auto"/>
        <w:jc w:val="center"/>
        <w:rPr>
          <w:rFonts w:ascii="Times New Roman" w:hAnsi="Times New Roman"/>
          <w:sz w:val="26"/>
          <w:szCs w:val="26"/>
        </w:rPr>
      </w:pPr>
      <w:r w:rsidRPr="002E6381">
        <w:rPr>
          <w:rFonts w:ascii="Times New Roman" w:hAnsi="Times New Roman"/>
          <w:sz w:val="26"/>
          <w:szCs w:val="26"/>
        </w:rPr>
        <w:t>ПОСТАНОВЛЕНИЕ</w:t>
      </w:r>
    </w:p>
    <w:p w14:paraId="50E86DFB" w14:textId="77777777" w:rsidR="00803B1F" w:rsidRPr="002E6381" w:rsidRDefault="00803B1F" w:rsidP="00803B1F">
      <w:pPr>
        <w:tabs>
          <w:tab w:val="left" w:pos="1172"/>
        </w:tabs>
        <w:spacing w:line="240" w:lineRule="auto"/>
        <w:rPr>
          <w:rFonts w:ascii="Times New Roman" w:hAnsi="Times New Roman"/>
          <w:sz w:val="26"/>
          <w:szCs w:val="26"/>
        </w:rPr>
      </w:pPr>
    </w:p>
    <w:p w14:paraId="7FD00A40" w14:textId="026A284E" w:rsidR="00803B1F" w:rsidRPr="002E6381" w:rsidRDefault="00803B1F" w:rsidP="00803B1F">
      <w:pPr>
        <w:tabs>
          <w:tab w:val="left" w:pos="1172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2E6381">
        <w:rPr>
          <w:rFonts w:ascii="Times New Roman" w:hAnsi="Times New Roman"/>
          <w:sz w:val="26"/>
          <w:szCs w:val="26"/>
        </w:rPr>
        <w:t>«</w:t>
      </w:r>
      <w:r w:rsidR="002E6381" w:rsidRPr="002E6381">
        <w:rPr>
          <w:rFonts w:ascii="Times New Roman" w:hAnsi="Times New Roman"/>
          <w:sz w:val="26"/>
          <w:szCs w:val="26"/>
        </w:rPr>
        <w:t>11</w:t>
      </w:r>
      <w:r w:rsidRPr="002E6381">
        <w:rPr>
          <w:rFonts w:ascii="Times New Roman" w:hAnsi="Times New Roman"/>
          <w:sz w:val="26"/>
          <w:szCs w:val="26"/>
        </w:rPr>
        <w:t xml:space="preserve">» </w:t>
      </w:r>
      <w:r w:rsidR="002E6381" w:rsidRPr="002E6381">
        <w:rPr>
          <w:rFonts w:ascii="Times New Roman" w:hAnsi="Times New Roman"/>
          <w:sz w:val="26"/>
          <w:szCs w:val="26"/>
        </w:rPr>
        <w:t>декабря</w:t>
      </w:r>
      <w:r w:rsidRPr="002E6381">
        <w:rPr>
          <w:rFonts w:ascii="Times New Roman" w:hAnsi="Times New Roman"/>
          <w:sz w:val="26"/>
          <w:szCs w:val="26"/>
        </w:rPr>
        <w:t xml:space="preserve"> 2024 г.                                                                    № </w:t>
      </w:r>
      <w:r w:rsidR="002E6381" w:rsidRPr="002E6381">
        <w:rPr>
          <w:rFonts w:ascii="Times New Roman" w:hAnsi="Times New Roman"/>
          <w:sz w:val="26"/>
          <w:szCs w:val="26"/>
        </w:rPr>
        <w:t>169</w:t>
      </w:r>
    </w:p>
    <w:p w14:paraId="6B2631CF" w14:textId="3A4777D8" w:rsidR="00803B1F" w:rsidRPr="002E6381" w:rsidRDefault="002E6381" w:rsidP="00803B1F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28"/>
          <w:sz w:val="26"/>
          <w:szCs w:val="26"/>
        </w:rPr>
      </w:pPr>
      <w:r w:rsidRPr="002E6381">
        <w:rPr>
          <w:rFonts w:ascii="Times New Roman" w:eastAsia="Times New Roman" w:hAnsi="Times New Roman" w:cs="Times New Roman"/>
          <w:bCs/>
          <w:kern w:val="28"/>
          <w:sz w:val="26"/>
          <w:szCs w:val="26"/>
        </w:rPr>
        <w:t>п. Опыт</w:t>
      </w:r>
    </w:p>
    <w:p w14:paraId="60C2FC0C" w14:textId="77777777" w:rsidR="00803B1F" w:rsidRPr="002E6381" w:rsidRDefault="00803B1F" w:rsidP="00803B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334C4FF2" w14:textId="091588A7" w:rsidR="00803B1F" w:rsidRPr="002E6381" w:rsidRDefault="00803B1F" w:rsidP="00803B1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2E6381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 внесении изменений в постановление</w:t>
      </w:r>
    </w:p>
    <w:p w14:paraId="11A3CCDC" w14:textId="7D8E5DB9" w:rsidR="00803B1F" w:rsidRPr="002E6381" w:rsidRDefault="00803B1F" w:rsidP="00803B1F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2E6381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администрации </w:t>
      </w:r>
      <w:proofErr w:type="spellStart"/>
      <w:r w:rsidR="002E6381" w:rsidRPr="002E6381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Гришевского</w:t>
      </w:r>
      <w:proofErr w:type="spellEnd"/>
      <w:r w:rsidRPr="002E6381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gramStart"/>
      <w:r w:rsidRPr="002E6381">
        <w:rPr>
          <w:rFonts w:ascii="Times New Roman" w:hAnsi="Times New Roman" w:cs="Times New Roman"/>
          <w:b/>
          <w:sz w:val="26"/>
          <w:szCs w:val="26"/>
        </w:rPr>
        <w:t>сельского</w:t>
      </w:r>
      <w:proofErr w:type="gramEnd"/>
      <w:r w:rsidRPr="002E6381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14:paraId="53F6D482" w14:textId="77777777" w:rsidR="00803B1F" w:rsidRPr="002E6381" w:rsidRDefault="00803B1F" w:rsidP="00803B1F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2E6381">
        <w:rPr>
          <w:rFonts w:ascii="Times New Roman" w:hAnsi="Times New Roman" w:cs="Times New Roman"/>
          <w:b/>
          <w:sz w:val="26"/>
          <w:szCs w:val="26"/>
        </w:rPr>
        <w:t xml:space="preserve">поселения Подгоренского муниципального </w:t>
      </w:r>
    </w:p>
    <w:p w14:paraId="75CF03A9" w14:textId="3E64BE70" w:rsidR="00803B1F" w:rsidRPr="002E6381" w:rsidRDefault="00803B1F" w:rsidP="00803B1F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2E6381">
        <w:rPr>
          <w:rFonts w:ascii="Times New Roman" w:hAnsi="Times New Roman" w:cs="Times New Roman"/>
          <w:b/>
          <w:sz w:val="26"/>
          <w:szCs w:val="26"/>
        </w:rPr>
        <w:t xml:space="preserve">района Воронежской области от </w:t>
      </w:r>
      <w:r w:rsidR="002E6381" w:rsidRPr="002E6381">
        <w:rPr>
          <w:rFonts w:ascii="Times New Roman" w:hAnsi="Times New Roman" w:cs="Times New Roman"/>
          <w:b/>
          <w:sz w:val="26"/>
          <w:szCs w:val="26"/>
        </w:rPr>
        <w:t xml:space="preserve">04.07.2024 года </w:t>
      </w:r>
      <w:r w:rsidRPr="002E6381">
        <w:rPr>
          <w:rFonts w:ascii="Times New Roman" w:hAnsi="Times New Roman" w:cs="Times New Roman"/>
          <w:b/>
          <w:sz w:val="26"/>
          <w:szCs w:val="26"/>
        </w:rPr>
        <w:t xml:space="preserve">№ </w:t>
      </w:r>
      <w:r w:rsidR="002E6381" w:rsidRPr="002E6381">
        <w:rPr>
          <w:rFonts w:ascii="Times New Roman" w:hAnsi="Times New Roman" w:cs="Times New Roman"/>
          <w:b/>
          <w:sz w:val="26"/>
          <w:szCs w:val="26"/>
        </w:rPr>
        <w:t>27</w:t>
      </w:r>
    </w:p>
    <w:p w14:paraId="384516CC" w14:textId="77777777" w:rsidR="00803B1F" w:rsidRPr="002E6381" w:rsidRDefault="00803B1F" w:rsidP="00803B1F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28"/>
          <w:sz w:val="26"/>
          <w:szCs w:val="26"/>
          <w:lang w:eastAsia="ru-RU"/>
        </w:rPr>
      </w:pPr>
      <w:r w:rsidRPr="002E6381">
        <w:rPr>
          <w:rFonts w:ascii="Times New Roman" w:eastAsia="Times New Roman" w:hAnsi="Times New Roman" w:cs="Times New Roman"/>
          <w:b/>
          <w:bCs/>
          <w:kern w:val="28"/>
          <w:sz w:val="26"/>
          <w:szCs w:val="26"/>
          <w:lang w:eastAsia="ru-RU"/>
        </w:rPr>
        <w:t xml:space="preserve">«Об утверждении </w:t>
      </w:r>
      <w:proofErr w:type="gramStart"/>
      <w:r w:rsidRPr="002E6381">
        <w:rPr>
          <w:rFonts w:ascii="Times New Roman" w:eastAsia="Times New Roman" w:hAnsi="Times New Roman" w:cs="Times New Roman"/>
          <w:b/>
          <w:bCs/>
          <w:kern w:val="28"/>
          <w:sz w:val="26"/>
          <w:szCs w:val="26"/>
          <w:lang w:eastAsia="ru-RU"/>
        </w:rPr>
        <w:t>административного</w:t>
      </w:r>
      <w:proofErr w:type="gramEnd"/>
      <w:r w:rsidRPr="002E6381">
        <w:rPr>
          <w:rFonts w:ascii="Times New Roman" w:eastAsia="Times New Roman" w:hAnsi="Times New Roman" w:cs="Times New Roman"/>
          <w:b/>
          <w:bCs/>
          <w:kern w:val="28"/>
          <w:sz w:val="26"/>
          <w:szCs w:val="26"/>
          <w:lang w:eastAsia="ru-RU"/>
        </w:rPr>
        <w:t xml:space="preserve"> </w:t>
      </w:r>
    </w:p>
    <w:p w14:paraId="055840D3" w14:textId="77777777" w:rsidR="00803B1F" w:rsidRPr="002E6381" w:rsidRDefault="00803B1F" w:rsidP="00803B1F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28"/>
          <w:sz w:val="26"/>
          <w:szCs w:val="26"/>
          <w:lang w:eastAsia="ru-RU"/>
        </w:rPr>
      </w:pPr>
      <w:r w:rsidRPr="002E6381">
        <w:rPr>
          <w:rFonts w:ascii="Times New Roman" w:eastAsia="Times New Roman" w:hAnsi="Times New Roman" w:cs="Times New Roman"/>
          <w:b/>
          <w:bCs/>
          <w:kern w:val="28"/>
          <w:sz w:val="26"/>
          <w:szCs w:val="26"/>
          <w:lang w:eastAsia="ru-RU"/>
        </w:rPr>
        <w:t xml:space="preserve">регламента предоставления </w:t>
      </w:r>
      <w:proofErr w:type="gramStart"/>
      <w:r w:rsidRPr="002E6381">
        <w:rPr>
          <w:rFonts w:ascii="Times New Roman" w:eastAsia="Times New Roman" w:hAnsi="Times New Roman" w:cs="Times New Roman"/>
          <w:b/>
          <w:bCs/>
          <w:kern w:val="28"/>
          <w:sz w:val="26"/>
          <w:szCs w:val="26"/>
          <w:lang w:eastAsia="ru-RU"/>
        </w:rPr>
        <w:t>муниципальной</w:t>
      </w:r>
      <w:proofErr w:type="gramEnd"/>
      <w:r w:rsidRPr="002E6381">
        <w:rPr>
          <w:rFonts w:ascii="Times New Roman" w:eastAsia="Times New Roman" w:hAnsi="Times New Roman" w:cs="Times New Roman"/>
          <w:b/>
          <w:bCs/>
          <w:kern w:val="28"/>
          <w:sz w:val="26"/>
          <w:szCs w:val="26"/>
          <w:lang w:eastAsia="ru-RU"/>
        </w:rPr>
        <w:t xml:space="preserve"> </w:t>
      </w:r>
    </w:p>
    <w:p w14:paraId="7E628842" w14:textId="77777777" w:rsidR="00803B1F" w:rsidRPr="002E6381" w:rsidRDefault="00803B1F" w:rsidP="00803B1F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28"/>
          <w:sz w:val="26"/>
          <w:szCs w:val="26"/>
          <w:lang w:eastAsia="ru-RU"/>
        </w:rPr>
      </w:pPr>
      <w:r w:rsidRPr="002E6381">
        <w:rPr>
          <w:rFonts w:ascii="Times New Roman" w:eastAsia="Times New Roman" w:hAnsi="Times New Roman" w:cs="Times New Roman"/>
          <w:b/>
          <w:bCs/>
          <w:kern w:val="28"/>
          <w:sz w:val="26"/>
          <w:szCs w:val="26"/>
          <w:lang w:eastAsia="ru-RU"/>
        </w:rPr>
        <w:t xml:space="preserve">услуги «Предоставление разрешения </w:t>
      </w:r>
      <w:proofErr w:type="gramStart"/>
      <w:r w:rsidRPr="002E6381">
        <w:rPr>
          <w:rFonts w:ascii="Times New Roman" w:eastAsia="Times New Roman" w:hAnsi="Times New Roman" w:cs="Times New Roman"/>
          <w:b/>
          <w:bCs/>
          <w:kern w:val="28"/>
          <w:sz w:val="26"/>
          <w:szCs w:val="26"/>
          <w:lang w:eastAsia="ru-RU"/>
        </w:rPr>
        <w:t>на</w:t>
      </w:r>
      <w:proofErr w:type="gramEnd"/>
      <w:r w:rsidRPr="002E6381">
        <w:rPr>
          <w:rFonts w:ascii="Times New Roman" w:eastAsia="Times New Roman" w:hAnsi="Times New Roman" w:cs="Times New Roman"/>
          <w:b/>
          <w:bCs/>
          <w:kern w:val="28"/>
          <w:sz w:val="26"/>
          <w:szCs w:val="26"/>
          <w:lang w:eastAsia="ru-RU"/>
        </w:rPr>
        <w:t xml:space="preserve"> условно </w:t>
      </w:r>
    </w:p>
    <w:p w14:paraId="4B2F24CE" w14:textId="77777777" w:rsidR="00803B1F" w:rsidRPr="002E6381" w:rsidRDefault="00803B1F" w:rsidP="00803B1F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28"/>
          <w:sz w:val="26"/>
          <w:szCs w:val="26"/>
          <w:lang w:eastAsia="ru-RU"/>
        </w:rPr>
      </w:pPr>
      <w:r w:rsidRPr="002E6381">
        <w:rPr>
          <w:rFonts w:ascii="Times New Roman" w:eastAsia="Times New Roman" w:hAnsi="Times New Roman" w:cs="Times New Roman"/>
          <w:b/>
          <w:bCs/>
          <w:kern w:val="28"/>
          <w:sz w:val="26"/>
          <w:szCs w:val="26"/>
          <w:lang w:eastAsia="ru-RU"/>
        </w:rPr>
        <w:t xml:space="preserve">разрешенный вид использования земельного </w:t>
      </w:r>
    </w:p>
    <w:p w14:paraId="27438DCA" w14:textId="77777777" w:rsidR="00803B1F" w:rsidRPr="002E6381" w:rsidRDefault="00803B1F" w:rsidP="00803B1F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28"/>
          <w:sz w:val="26"/>
          <w:szCs w:val="26"/>
          <w:lang w:eastAsia="ru-RU"/>
        </w:rPr>
      </w:pPr>
      <w:r w:rsidRPr="002E6381">
        <w:rPr>
          <w:rFonts w:ascii="Times New Roman" w:eastAsia="Times New Roman" w:hAnsi="Times New Roman" w:cs="Times New Roman"/>
          <w:b/>
          <w:bCs/>
          <w:kern w:val="28"/>
          <w:sz w:val="26"/>
          <w:szCs w:val="26"/>
          <w:lang w:eastAsia="ru-RU"/>
        </w:rPr>
        <w:t xml:space="preserve">участка или объекта капитального </w:t>
      </w:r>
    </w:p>
    <w:p w14:paraId="3AEBBE20" w14:textId="431C3426" w:rsidR="00803B1F" w:rsidRPr="002E6381" w:rsidRDefault="00803B1F" w:rsidP="00803B1F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28"/>
          <w:sz w:val="26"/>
          <w:szCs w:val="26"/>
          <w:lang w:eastAsia="ru-RU"/>
        </w:rPr>
      </w:pPr>
      <w:r w:rsidRPr="002E6381">
        <w:rPr>
          <w:rFonts w:ascii="Times New Roman" w:eastAsia="Times New Roman" w:hAnsi="Times New Roman" w:cs="Times New Roman"/>
          <w:b/>
          <w:bCs/>
          <w:kern w:val="28"/>
          <w:sz w:val="26"/>
          <w:szCs w:val="26"/>
          <w:lang w:eastAsia="ru-RU"/>
        </w:rPr>
        <w:t xml:space="preserve">строительства» на территории </w:t>
      </w:r>
      <w:proofErr w:type="spellStart"/>
      <w:r w:rsidR="002E6381" w:rsidRPr="002E6381">
        <w:rPr>
          <w:rFonts w:ascii="Times New Roman" w:eastAsia="Times New Roman" w:hAnsi="Times New Roman" w:cs="Times New Roman"/>
          <w:b/>
          <w:bCs/>
          <w:kern w:val="28"/>
          <w:sz w:val="26"/>
          <w:szCs w:val="26"/>
          <w:lang w:eastAsia="ru-RU"/>
        </w:rPr>
        <w:t>Гришевского</w:t>
      </w:r>
      <w:proofErr w:type="spellEnd"/>
    </w:p>
    <w:p w14:paraId="75EFB261" w14:textId="77777777" w:rsidR="00803B1F" w:rsidRPr="002E6381" w:rsidRDefault="00803B1F" w:rsidP="00803B1F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28"/>
          <w:sz w:val="26"/>
          <w:szCs w:val="26"/>
          <w:lang w:eastAsia="ru-RU"/>
        </w:rPr>
      </w:pPr>
      <w:r w:rsidRPr="002E6381">
        <w:rPr>
          <w:rFonts w:ascii="Times New Roman" w:eastAsia="Times New Roman" w:hAnsi="Times New Roman" w:cs="Times New Roman"/>
          <w:b/>
          <w:bCs/>
          <w:kern w:val="28"/>
          <w:sz w:val="26"/>
          <w:szCs w:val="26"/>
          <w:lang w:eastAsia="ru-RU"/>
        </w:rPr>
        <w:t xml:space="preserve">сельского поселения Подгоренского </w:t>
      </w:r>
    </w:p>
    <w:p w14:paraId="2803A414" w14:textId="63D8786C" w:rsidR="00803B1F" w:rsidRPr="002E6381" w:rsidRDefault="00803B1F" w:rsidP="00803B1F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28"/>
          <w:sz w:val="26"/>
          <w:szCs w:val="26"/>
          <w:lang w:eastAsia="ru-RU"/>
        </w:rPr>
      </w:pPr>
      <w:r w:rsidRPr="002E6381">
        <w:rPr>
          <w:rFonts w:ascii="Times New Roman" w:eastAsia="Times New Roman" w:hAnsi="Times New Roman" w:cs="Times New Roman"/>
          <w:b/>
          <w:bCs/>
          <w:kern w:val="28"/>
          <w:sz w:val="26"/>
          <w:szCs w:val="26"/>
          <w:lang w:eastAsia="ru-RU"/>
        </w:rPr>
        <w:t>муниципального района Воронежской области»</w:t>
      </w:r>
    </w:p>
    <w:p w14:paraId="69C545F1" w14:textId="6D165755" w:rsidR="002C119B" w:rsidRPr="002E6381" w:rsidRDefault="00803B1F" w:rsidP="002C119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26"/>
          <w:szCs w:val="26"/>
          <w:lang w:eastAsia="ru-RU"/>
        </w:rPr>
      </w:pPr>
      <w:r w:rsidRPr="002E6381">
        <w:rPr>
          <w:rFonts w:ascii="Times New Roman" w:eastAsia="Times New Roman" w:hAnsi="Times New Roman" w:cs="Times New Roman"/>
          <w:b/>
          <w:bCs/>
          <w:kern w:val="28"/>
          <w:sz w:val="26"/>
          <w:szCs w:val="26"/>
          <w:lang w:eastAsia="ru-RU"/>
        </w:rPr>
        <w:t xml:space="preserve"> </w:t>
      </w:r>
    </w:p>
    <w:p w14:paraId="50192F6D" w14:textId="77777777" w:rsidR="002C119B" w:rsidRPr="002E6381" w:rsidRDefault="002C119B" w:rsidP="002C119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13D529E" w14:textId="7B838CAE" w:rsidR="002C119B" w:rsidRPr="002E6381" w:rsidRDefault="002C119B" w:rsidP="00803B1F">
      <w:pPr>
        <w:widowControl w:val="0"/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E638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</w:t>
      </w:r>
      <w:proofErr w:type="gramStart"/>
      <w:r w:rsidRPr="002E6381">
        <w:rPr>
          <w:rFonts w:ascii="Times New Roman" w:eastAsia="Calibri" w:hAnsi="Times New Roman" w:cs="Times New Roman"/>
          <w:sz w:val="26"/>
          <w:szCs w:val="26"/>
          <w:lang w:eastAsia="ru-RU"/>
        </w:rPr>
        <w:t>государственных и муниципальных услуг»</w:t>
      </w:r>
      <w:r w:rsidRPr="002E6381">
        <w:rPr>
          <w:rFonts w:ascii="Times New Roman" w:eastAsia="Calibri" w:hAnsi="Times New Roman" w:cs="Times New Roman"/>
          <w:bCs/>
          <w:sz w:val="26"/>
          <w:szCs w:val="26"/>
        </w:rPr>
        <w:t>,</w:t>
      </w:r>
      <w:r w:rsidRPr="002E638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2E6381">
        <w:rPr>
          <w:rFonts w:ascii="Times New Roman" w:eastAsia="Calibri" w:hAnsi="Times New Roman" w:cs="Times New Roman"/>
          <w:sz w:val="26"/>
          <w:szCs w:val="26"/>
        </w:rPr>
        <w:t xml:space="preserve">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</w:t>
      </w:r>
      <w:r w:rsidR="00341DBE" w:rsidRPr="002E6381">
        <w:rPr>
          <w:rFonts w:ascii="Times New Roman" w:eastAsia="Calibri" w:hAnsi="Times New Roman" w:cs="Times New Roman"/>
          <w:sz w:val="26"/>
          <w:szCs w:val="26"/>
        </w:rPr>
        <w:t xml:space="preserve">Законом Воронежской области от 21.10.2024 №112-ОЗ «О развитии ответственного ведения бизнеса на территории Воронежской области», </w:t>
      </w:r>
      <w:r w:rsidR="00A552BE" w:rsidRPr="002E6381">
        <w:rPr>
          <w:rFonts w:ascii="Times New Roman" w:hAnsi="Times New Roman" w:cs="Times New Roman"/>
          <w:sz w:val="26"/>
          <w:szCs w:val="26"/>
        </w:rPr>
        <w:t>принимая во</w:t>
      </w:r>
      <w:proofErr w:type="gramEnd"/>
      <w:r w:rsidR="00A552BE" w:rsidRPr="002E6381">
        <w:rPr>
          <w:rFonts w:ascii="Times New Roman" w:hAnsi="Times New Roman" w:cs="Times New Roman"/>
          <w:sz w:val="26"/>
          <w:szCs w:val="26"/>
        </w:rPr>
        <w:t xml:space="preserve"> внимание письмо министерства по развитию муниципальных образований Воронежской области от 19.11.2024 № 53-11/817, </w:t>
      </w:r>
      <w:r w:rsidRPr="002E6381">
        <w:rPr>
          <w:rFonts w:ascii="Times New Roman" w:eastAsia="Calibri" w:hAnsi="Times New Roman" w:cs="Times New Roman"/>
          <w:sz w:val="26"/>
          <w:szCs w:val="26"/>
        </w:rPr>
        <w:t xml:space="preserve">Уставом </w:t>
      </w:r>
      <w:proofErr w:type="spellStart"/>
      <w:r w:rsidR="002E6381" w:rsidRPr="002E6381">
        <w:rPr>
          <w:rFonts w:ascii="Times New Roman" w:eastAsia="Calibri" w:hAnsi="Times New Roman" w:cs="Times New Roman"/>
          <w:sz w:val="26"/>
          <w:szCs w:val="26"/>
        </w:rPr>
        <w:t>Гришевского</w:t>
      </w:r>
      <w:proofErr w:type="spellEnd"/>
      <w:r w:rsidRPr="002E638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803B1F" w:rsidRPr="002E6381">
        <w:rPr>
          <w:rFonts w:ascii="Times New Roman" w:eastAsia="Calibri" w:hAnsi="Times New Roman" w:cs="Times New Roman"/>
          <w:sz w:val="26"/>
          <w:szCs w:val="26"/>
        </w:rPr>
        <w:t xml:space="preserve">сельского поселения Подгоренского муниципального района </w:t>
      </w:r>
      <w:r w:rsidRPr="002E6381">
        <w:rPr>
          <w:rFonts w:ascii="Times New Roman" w:eastAsia="Calibri" w:hAnsi="Times New Roman" w:cs="Times New Roman"/>
          <w:sz w:val="26"/>
          <w:szCs w:val="26"/>
        </w:rPr>
        <w:t xml:space="preserve">Воронежской области администрация </w:t>
      </w:r>
      <w:proofErr w:type="spellStart"/>
      <w:r w:rsidR="002E6381" w:rsidRPr="002E6381">
        <w:rPr>
          <w:rFonts w:ascii="Times New Roman" w:eastAsia="Calibri" w:hAnsi="Times New Roman" w:cs="Times New Roman"/>
          <w:sz w:val="26"/>
          <w:szCs w:val="26"/>
        </w:rPr>
        <w:t>Гришевского</w:t>
      </w:r>
      <w:proofErr w:type="spellEnd"/>
      <w:r w:rsidRPr="002E638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803B1F" w:rsidRPr="002E6381">
        <w:rPr>
          <w:rFonts w:ascii="Times New Roman" w:eastAsia="Calibri" w:hAnsi="Times New Roman" w:cs="Times New Roman"/>
          <w:sz w:val="26"/>
          <w:szCs w:val="26"/>
        </w:rPr>
        <w:t xml:space="preserve">сельского поселения Подгоренского муниципального района </w:t>
      </w:r>
      <w:r w:rsidRPr="002E6381">
        <w:rPr>
          <w:rFonts w:ascii="Times New Roman" w:eastAsia="Calibri" w:hAnsi="Times New Roman" w:cs="Times New Roman"/>
          <w:sz w:val="26"/>
          <w:szCs w:val="26"/>
        </w:rPr>
        <w:t>Воронежской области</w:t>
      </w:r>
    </w:p>
    <w:p w14:paraId="4CF1A2A7" w14:textId="77777777" w:rsidR="00351632" w:rsidRPr="002E6381" w:rsidRDefault="00351632" w:rsidP="00803B1F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14:paraId="45F3BF58" w14:textId="77777777" w:rsidR="002C119B" w:rsidRPr="002E6381" w:rsidRDefault="002C119B" w:rsidP="00803B1F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2E6381">
        <w:rPr>
          <w:rFonts w:ascii="Times New Roman" w:eastAsia="Calibri" w:hAnsi="Times New Roman" w:cs="Times New Roman"/>
          <w:b/>
          <w:sz w:val="26"/>
          <w:szCs w:val="26"/>
        </w:rPr>
        <w:t>ПОСТАНОВЛЯЕТ:</w:t>
      </w:r>
    </w:p>
    <w:p w14:paraId="33007354" w14:textId="77777777" w:rsidR="002C119B" w:rsidRPr="002E6381" w:rsidRDefault="002C119B" w:rsidP="00803B1F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14:paraId="434FADB3" w14:textId="66D67338" w:rsidR="008239DF" w:rsidRPr="002E6381" w:rsidRDefault="002C119B" w:rsidP="00803B1F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2E638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1. </w:t>
      </w:r>
      <w:proofErr w:type="gramStart"/>
      <w:r w:rsidRPr="002E638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Внести в Приложение к постановлению администрации </w:t>
      </w:r>
      <w:proofErr w:type="spellStart"/>
      <w:r w:rsidR="002E6381" w:rsidRPr="002E6381">
        <w:rPr>
          <w:rFonts w:ascii="Times New Roman" w:eastAsia="Calibri" w:hAnsi="Times New Roman" w:cs="Times New Roman"/>
          <w:bCs/>
          <w:sz w:val="26"/>
          <w:szCs w:val="26"/>
        </w:rPr>
        <w:t>Гришевского</w:t>
      </w:r>
      <w:proofErr w:type="spellEnd"/>
      <w:r w:rsidRPr="002E6381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="00803B1F" w:rsidRPr="002E6381">
        <w:rPr>
          <w:rFonts w:ascii="Times New Roman" w:eastAsia="Calibri" w:hAnsi="Times New Roman" w:cs="Times New Roman"/>
          <w:sz w:val="26"/>
          <w:szCs w:val="26"/>
        </w:rPr>
        <w:t>сельского поселения Подгоренского муниципального района</w:t>
      </w:r>
      <w:r w:rsidRPr="002E6381">
        <w:rPr>
          <w:rFonts w:ascii="Times New Roman" w:eastAsia="Calibri" w:hAnsi="Times New Roman" w:cs="Times New Roman"/>
          <w:bCs/>
          <w:sz w:val="26"/>
          <w:szCs w:val="26"/>
        </w:rPr>
        <w:t xml:space="preserve"> Воронежской области от </w:t>
      </w:r>
      <w:r w:rsidR="002E6381" w:rsidRPr="002E6381">
        <w:rPr>
          <w:rFonts w:ascii="Times New Roman" w:eastAsia="Calibri" w:hAnsi="Times New Roman" w:cs="Times New Roman"/>
          <w:bCs/>
          <w:sz w:val="26"/>
          <w:szCs w:val="26"/>
        </w:rPr>
        <w:t>04.07.2024 года № 27</w:t>
      </w:r>
      <w:r w:rsidRPr="002E6381">
        <w:rPr>
          <w:rFonts w:ascii="Times New Roman" w:eastAsia="Calibri" w:hAnsi="Times New Roman" w:cs="Times New Roman"/>
          <w:bCs/>
          <w:sz w:val="26"/>
          <w:szCs w:val="26"/>
        </w:rPr>
        <w:t xml:space="preserve">  «</w:t>
      </w:r>
      <w:r w:rsidR="0003628F" w:rsidRPr="002E6381">
        <w:rPr>
          <w:rFonts w:ascii="Times New Roman" w:eastAsia="Calibri" w:hAnsi="Times New Roman" w:cs="Times New Roman"/>
          <w:bCs/>
          <w:sz w:val="26"/>
          <w:szCs w:val="26"/>
        </w:rPr>
        <w:t>Об утверждении административного регламента предоставления муниципальной услуги «</w:t>
      </w:r>
      <w:r w:rsidR="006D281B" w:rsidRPr="002E6381">
        <w:rPr>
          <w:rFonts w:ascii="Times New Roman" w:eastAsia="Calibri" w:hAnsi="Times New Roman" w:cs="Times New Roman"/>
          <w:bCs/>
          <w:sz w:val="26"/>
          <w:szCs w:val="26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="009504D5" w:rsidRPr="002E6381">
        <w:rPr>
          <w:rFonts w:ascii="Times New Roman" w:eastAsia="Calibri" w:hAnsi="Times New Roman" w:cs="Times New Roman"/>
          <w:bCs/>
          <w:sz w:val="26"/>
          <w:szCs w:val="26"/>
        </w:rPr>
        <w:t xml:space="preserve">» </w:t>
      </w:r>
      <w:r w:rsidR="0003628F" w:rsidRPr="002E6381">
        <w:rPr>
          <w:rFonts w:ascii="Times New Roman" w:eastAsia="Calibri" w:hAnsi="Times New Roman" w:cs="Times New Roman"/>
          <w:bCs/>
          <w:sz w:val="26"/>
          <w:szCs w:val="26"/>
        </w:rPr>
        <w:t xml:space="preserve">на территории </w:t>
      </w:r>
      <w:proofErr w:type="spellStart"/>
      <w:r w:rsidR="002E6381" w:rsidRPr="002E6381">
        <w:rPr>
          <w:rFonts w:ascii="Times New Roman" w:eastAsia="Calibri" w:hAnsi="Times New Roman" w:cs="Times New Roman"/>
          <w:bCs/>
          <w:sz w:val="26"/>
          <w:szCs w:val="26"/>
        </w:rPr>
        <w:t>Гришевского</w:t>
      </w:r>
      <w:proofErr w:type="spellEnd"/>
      <w:r w:rsidR="0003628F" w:rsidRPr="002E6381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="00803B1F" w:rsidRPr="002E6381">
        <w:rPr>
          <w:rFonts w:ascii="Times New Roman" w:eastAsia="Calibri" w:hAnsi="Times New Roman" w:cs="Times New Roman"/>
          <w:sz w:val="26"/>
          <w:szCs w:val="26"/>
        </w:rPr>
        <w:t>сельского поселения Подгоренского муниципального района</w:t>
      </w:r>
      <w:r w:rsidR="00803B1F" w:rsidRPr="002E6381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="0003628F" w:rsidRPr="002E6381">
        <w:rPr>
          <w:rFonts w:ascii="Times New Roman" w:eastAsia="Calibri" w:hAnsi="Times New Roman" w:cs="Times New Roman"/>
          <w:bCs/>
          <w:sz w:val="26"/>
          <w:szCs w:val="26"/>
        </w:rPr>
        <w:t>Воронежской области</w:t>
      </w:r>
      <w:r w:rsidRPr="002E6381">
        <w:rPr>
          <w:rFonts w:ascii="Times New Roman" w:eastAsia="Calibri" w:hAnsi="Times New Roman" w:cs="Times New Roman"/>
          <w:bCs/>
          <w:sz w:val="26"/>
          <w:szCs w:val="26"/>
        </w:rPr>
        <w:t xml:space="preserve">» (далее -  Административный регламент) </w:t>
      </w:r>
      <w:r w:rsidR="008239DF" w:rsidRPr="002E6381">
        <w:rPr>
          <w:rFonts w:ascii="Times New Roman" w:eastAsia="Calibri" w:hAnsi="Times New Roman" w:cs="Times New Roman"/>
          <w:bCs/>
          <w:sz w:val="26"/>
          <w:szCs w:val="26"/>
        </w:rPr>
        <w:t xml:space="preserve">следующие </w:t>
      </w:r>
      <w:r w:rsidRPr="002E6381">
        <w:rPr>
          <w:rFonts w:ascii="Times New Roman" w:eastAsia="Calibri" w:hAnsi="Times New Roman" w:cs="Times New Roman"/>
          <w:bCs/>
          <w:sz w:val="26"/>
          <w:szCs w:val="26"/>
        </w:rPr>
        <w:t>изменени</w:t>
      </w:r>
      <w:r w:rsidR="008239DF" w:rsidRPr="002E6381">
        <w:rPr>
          <w:rFonts w:ascii="Times New Roman" w:eastAsia="Calibri" w:hAnsi="Times New Roman" w:cs="Times New Roman"/>
          <w:bCs/>
          <w:sz w:val="26"/>
          <w:szCs w:val="26"/>
        </w:rPr>
        <w:t>я:</w:t>
      </w:r>
      <w:proofErr w:type="gramEnd"/>
    </w:p>
    <w:p w14:paraId="3355279F" w14:textId="70424F87" w:rsidR="002C119B" w:rsidRPr="002E6381" w:rsidRDefault="005B12EF" w:rsidP="00803B1F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2E6381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="0016522D" w:rsidRPr="002E6381">
        <w:rPr>
          <w:rFonts w:ascii="Times New Roman" w:eastAsia="Calibri" w:hAnsi="Times New Roman" w:cs="Times New Roman"/>
          <w:bCs/>
          <w:sz w:val="26"/>
          <w:szCs w:val="26"/>
        </w:rPr>
        <w:t>1.1. Часть 7.1. р</w:t>
      </w:r>
      <w:r w:rsidR="008239DF" w:rsidRPr="002E6381">
        <w:rPr>
          <w:rFonts w:ascii="Times New Roman" w:eastAsia="Calibri" w:hAnsi="Times New Roman" w:cs="Times New Roman"/>
          <w:bCs/>
          <w:sz w:val="26"/>
          <w:szCs w:val="26"/>
        </w:rPr>
        <w:t>аздел</w:t>
      </w:r>
      <w:r w:rsidR="0016522D" w:rsidRPr="002E6381">
        <w:rPr>
          <w:rFonts w:ascii="Times New Roman" w:eastAsia="Calibri" w:hAnsi="Times New Roman" w:cs="Times New Roman"/>
          <w:bCs/>
          <w:sz w:val="26"/>
          <w:szCs w:val="26"/>
        </w:rPr>
        <w:t>а</w:t>
      </w:r>
      <w:r w:rsidR="008239DF" w:rsidRPr="002E6381">
        <w:rPr>
          <w:rFonts w:ascii="Times New Roman" w:eastAsia="Calibri" w:hAnsi="Times New Roman" w:cs="Times New Roman"/>
          <w:bCs/>
          <w:sz w:val="26"/>
          <w:szCs w:val="26"/>
        </w:rPr>
        <w:t xml:space="preserve"> 7 Административного</w:t>
      </w:r>
      <w:r w:rsidRPr="002E6381">
        <w:rPr>
          <w:rFonts w:ascii="Times New Roman" w:eastAsia="Calibri" w:hAnsi="Times New Roman" w:cs="Times New Roman"/>
          <w:bCs/>
          <w:sz w:val="26"/>
          <w:szCs w:val="26"/>
        </w:rPr>
        <w:t xml:space="preserve"> регламент</w:t>
      </w:r>
      <w:r w:rsidR="008239DF" w:rsidRPr="002E6381">
        <w:rPr>
          <w:rFonts w:ascii="Times New Roman" w:eastAsia="Calibri" w:hAnsi="Times New Roman" w:cs="Times New Roman"/>
          <w:bCs/>
          <w:sz w:val="26"/>
          <w:szCs w:val="26"/>
        </w:rPr>
        <w:t>а</w:t>
      </w:r>
      <w:r w:rsidRPr="002E6381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="008239DF" w:rsidRPr="002E6381">
        <w:rPr>
          <w:rFonts w:ascii="Times New Roman" w:eastAsia="Calibri" w:hAnsi="Times New Roman" w:cs="Times New Roman"/>
          <w:bCs/>
          <w:sz w:val="26"/>
          <w:szCs w:val="26"/>
        </w:rPr>
        <w:t xml:space="preserve">дополнить </w:t>
      </w:r>
      <w:r w:rsidRPr="002E6381">
        <w:rPr>
          <w:rFonts w:ascii="Times New Roman" w:eastAsia="Calibri" w:hAnsi="Times New Roman" w:cs="Times New Roman"/>
          <w:bCs/>
          <w:sz w:val="26"/>
          <w:szCs w:val="26"/>
        </w:rPr>
        <w:t xml:space="preserve">пунктом </w:t>
      </w:r>
      <w:r w:rsidR="0016522D" w:rsidRPr="002E6381">
        <w:rPr>
          <w:rFonts w:ascii="Times New Roman" w:eastAsia="Calibri" w:hAnsi="Times New Roman" w:cs="Times New Roman"/>
          <w:bCs/>
          <w:sz w:val="26"/>
          <w:szCs w:val="26"/>
        </w:rPr>
        <w:t>7.1.2</w:t>
      </w:r>
      <w:r w:rsidR="008239DF" w:rsidRPr="002E6381">
        <w:rPr>
          <w:rFonts w:ascii="Times New Roman" w:eastAsia="Calibri" w:hAnsi="Times New Roman" w:cs="Times New Roman"/>
          <w:bCs/>
          <w:sz w:val="26"/>
          <w:szCs w:val="26"/>
        </w:rPr>
        <w:t xml:space="preserve">. </w:t>
      </w:r>
      <w:r w:rsidR="005B2117" w:rsidRPr="002E6381">
        <w:rPr>
          <w:rFonts w:ascii="Times New Roman" w:eastAsia="Calibri" w:hAnsi="Times New Roman" w:cs="Times New Roman"/>
          <w:bCs/>
          <w:sz w:val="26"/>
          <w:szCs w:val="26"/>
        </w:rPr>
        <w:t>следующего содержания</w:t>
      </w:r>
      <w:r w:rsidR="002C119B" w:rsidRPr="002E6381">
        <w:rPr>
          <w:rFonts w:ascii="Times New Roman" w:eastAsia="Calibri" w:hAnsi="Times New Roman" w:cs="Times New Roman"/>
          <w:bCs/>
          <w:sz w:val="26"/>
          <w:szCs w:val="26"/>
        </w:rPr>
        <w:t xml:space="preserve">: </w:t>
      </w:r>
    </w:p>
    <w:p w14:paraId="2C304D79" w14:textId="160162AD" w:rsidR="00D82AC3" w:rsidRPr="002E6381" w:rsidRDefault="0016522D" w:rsidP="00803B1F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E6381">
        <w:rPr>
          <w:rFonts w:ascii="Times New Roman" w:hAnsi="Times New Roman" w:cs="Times New Roman"/>
          <w:sz w:val="26"/>
          <w:szCs w:val="26"/>
        </w:rPr>
        <w:t>«7.1.2</w:t>
      </w:r>
      <w:r w:rsidR="005B2117" w:rsidRPr="002E6381">
        <w:rPr>
          <w:rFonts w:ascii="Times New Roman" w:hAnsi="Times New Roman" w:cs="Times New Roman"/>
          <w:sz w:val="26"/>
          <w:szCs w:val="26"/>
        </w:rPr>
        <w:t xml:space="preserve">. В случае обращения ответственной организации, признанной таковой в соответствии с Законом Воронежской области от </w:t>
      </w:r>
      <w:r w:rsidR="00341DBE" w:rsidRPr="002E6381">
        <w:rPr>
          <w:rFonts w:ascii="Times New Roman" w:hAnsi="Times New Roman" w:cs="Times New Roman"/>
          <w:sz w:val="26"/>
          <w:szCs w:val="26"/>
        </w:rPr>
        <w:t>2</w:t>
      </w:r>
      <w:r w:rsidR="005B2117" w:rsidRPr="002E6381">
        <w:rPr>
          <w:rFonts w:ascii="Times New Roman" w:hAnsi="Times New Roman" w:cs="Times New Roman"/>
          <w:sz w:val="26"/>
          <w:szCs w:val="26"/>
        </w:rPr>
        <w:t>1.1</w:t>
      </w:r>
      <w:r w:rsidR="00341DBE" w:rsidRPr="002E6381">
        <w:rPr>
          <w:rFonts w:ascii="Times New Roman" w:hAnsi="Times New Roman" w:cs="Times New Roman"/>
          <w:sz w:val="26"/>
          <w:szCs w:val="26"/>
        </w:rPr>
        <w:t>0</w:t>
      </w:r>
      <w:r w:rsidR="005B2117" w:rsidRPr="002E6381">
        <w:rPr>
          <w:rFonts w:ascii="Times New Roman" w:hAnsi="Times New Roman" w:cs="Times New Roman"/>
          <w:sz w:val="26"/>
          <w:szCs w:val="26"/>
        </w:rPr>
        <w:t>.202</w:t>
      </w:r>
      <w:r w:rsidR="00341DBE" w:rsidRPr="002E6381">
        <w:rPr>
          <w:rFonts w:ascii="Times New Roman" w:hAnsi="Times New Roman" w:cs="Times New Roman"/>
          <w:sz w:val="26"/>
          <w:szCs w:val="26"/>
        </w:rPr>
        <w:t>4</w:t>
      </w:r>
      <w:r w:rsidR="005B2117" w:rsidRPr="002E6381">
        <w:rPr>
          <w:rFonts w:ascii="Times New Roman" w:hAnsi="Times New Roman" w:cs="Times New Roman"/>
          <w:sz w:val="26"/>
          <w:szCs w:val="26"/>
        </w:rPr>
        <w:t xml:space="preserve"> </w:t>
      </w:r>
      <w:r w:rsidR="00D82AC3" w:rsidRPr="002E6381">
        <w:rPr>
          <w:rFonts w:ascii="Times New Roman" w:hAnsi="Times New Roman" w:cs="Times New Roman"/>
          <w:sz w:val="26"/>
          <w:szCs w:val="26"/>
        </w:rPr>
        <w:t xml:space="preserve">         </w:t>
      </w:r>
      <w:r w:rsidR="005B2117" w:rsidRPr="002E6381">
        <w:rPr>
          <w:rFonts w:ascii="Times New Roman" w:hAnsi="Times New Roman" w:cs="Times New Roman"/>
          <w:sz w:val="26"/>
          <w:szCs w:val="26"/>
        </w:rPr>
        <w:t>№ 11</w:t>
      </w:r>
      <w:r w:rsidR="00341DBE" w:rsidRPr="002E6381">
        <w:rPr>
          <w:rFonts w:ascii="Times New Roman" w:hAnsi="Times New Roman" w:cs="Times New Roman"/>
          <w:sz w:val="26"/>
          <w:szCs w:val="26"/>
        </w:rPr>
        <w:t>2</w:t>
      </w:r>
      <w:r w:rsidR="005B2117" w:rsidRPr="002E6381">
        <w:rPr>
          <w:rFonts w:ascii="Times New Roman" w:hAnsi="Times New Roman" w:cs="Times New Roman"/>
          <w:sz w:val="26"/>
          <w:szCs w:val="26"/>
        </w:rPr>
        <w:t>-ОЗ «О развитии ответственного ведения бизнеса на территории Воронежской области»</w:t>
      </w:r>
      <w:r w:rsidR="00D82AC3" w:rsidRPr="002E6381">
        <w:rPr>
          <w:rFonts w:ascii="Times New Roman" w:hAnsi="Times New Roman" w:cs="Times New Roman"/>
          <w:sz w:val="26"/>
          <w:szCs w:val="26"/>
        </w:rPr>
        <w:t xml:space="preserve"> (далее – ответственная организация)</w:t>
      </w:r>
      <w:r w:rsidR="005B2117" w:rsidRPr="002E6381">
        <w:rPr>
          <w:rFonts w:ascii="Times New Roman" w:hAnsi="Times New Roman" w:cs="Times New Roman"/>
          <w:sz w:val="26"/>
          <w:szCs w:val="26"/>
        </w:rPr>
        <w:t xml:space="preserve">, срок предоставления Муниципальной услуги </w:t>
      </w:r>
      <w:r w:rsidR="006D281B" w:rsidRPr="002E6381">
        <w:rPr>
          <w:rFonts w:ascii="Times New Roman" w:hAnsi="Times New Roman" w:cs="Times New Roman"/>
          <w:sz w:val="26"/>
          <w:szCs w:val="26"/>
        </w:rPr>
        <w:t xml:space="preserve"> составляет 40  (сорок</w:t>
      </w:r>
      <w:r w:rsidR="008239DF" w:rsidRPr="002E6381">
        <w:rPr>
          <w:rFonts w:ascii="Times New Roman" w:hAnsi="Times New Roman" w:cs="Times New Roman"/>
          <w:sz w:val="26"/>
          <w:szCs w:val="26"/>
        </w:rPr>
        <w:t>) рабочих дней</w:t>
      </w:r>
      <w:r w:rsidR="005B2117" w:rsidRPr="002E6381">
        <w:rPr>
          <w:rFonts w:ascii="Times New Roman" w:hAnsi="Times New Roman" w:cs="Times New Roman"/>
          <w:sz w:val="26"/>
          <w:szCs w:val="26"/>
        </w:rPr>
        <w:t xml:space="preserve"> </w:t>
      </w:r>
      <w:r w:rsidR="00D82AC3" w:rsidRPr="002E6381">
        <w:rPr>
          <w:rFonts w:ascii="Times New Roman" w:hAnsi="Times New Roman" w:cs="Times New Roman"/>
          <w:sz w:val="26"/>
          <w:szCs w:val="26"/>
        </w:rPr>
        <w:t>со дня получения документов Администрацией</w:t>
      </w:r>
      <w:r w:rsidR="009720E1" w:rsidRPr="002E6381">
        <w:rPr>
          <w:rFonts w:ascii="Times New Roman" w:hAnsi="Times New Roman" w:cs="Times New Roman"/>
          <w:sz w:val="26"/>
          <w:szCs w:val="26"/>
        </w:rPr>
        <w:t>.</w:t>
      </w:r>
      <w:r w:rsidR="00D82AC3" w:rsidRPr="002E6381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0B89C8A6" w14:textId="36E58947" w:rsidR="00997878" w:rsidRPr="002E6381" w:rsidRDefault="00997878" w:rsidP="00803B1F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E6381">
        <w:rPr>
          <w:rFonts w:ascii="Times New Roman" w:hAnsi="Times New Roman" w:cs="Times New Roman"/>
          <w:sz w:val="26"/>
          <w:szCs w:val="26"/>
        </w:rPr>
        <w:t>С</w:t>
      </w:r>
      <w:r w:rsidR="00360AD5" w:rsidRPr="002E6381">
        <w:rPr>
          <w:rFonts w:ascii="Times New Roman" w:hAnsi="Times New Roman" w:cs="Times New Roman"/>
          <w:sz w:val="26"/>
          <w:szCs w:val="26"/>
        </w:rPr>
        <w:t>овокупный с</w:t>
      </w:r>
      <w:r w:rsidRPr="002E6381">
        <w:rPr>
          <w:rFonts w:ascii="Times New Roman" w:hAnsi="Times New Roman" w:cs="Times New Roman"/>
          <w:sz w:val="26"/>
          <w:szCs w:val="26"/>
        </w:rPr>
        <w:t xml:space="preserve">рок исполнения административных </w:t>
      </w:r>
      <w:r w:rsidR="007C7BD3" w:rsidRPr="002E6381">
        <w:rPr>
          <w:rFonts w:ascii="Times New Roman" w:hAnsi="Times New Roman" w:cs="Times New Roman"/>
          <w:sz w:val="26"/>
          <w:szCs w:val="26"/>
        </w:rPr>
        <w:t xml:space="preserve">процедур, </w:t>
      </w:r>
      <w:r w:rsidR="00360AD5" w:rsidRPr="002E6381">
        <w:rPr>
          <w:rFonts w:ascii="Times New Roman" w:hAnsi="Times New Roman" w:cs="Times New Roman"/>
          <w:sz w:val="26"/>
          <w:szCs w:val="26"/>
        </w:rPr>
        <w:t xml:space="preserve">установленных настоящим </w:t>
      </w:r>
      <w:r w:rsidRPr="002E6381">
        <w:rPr>
          <w:rFonts w:ascii="Times New Roman" w:hAnsi="Times New Roman" w:cs="Times New Roman"/>
          <w:sz w:val="26"/>
          <w:szCs w:val="26"/>
        </w:rPr>
        <w:t>Административн</w:t>
      </w:r>
      <w:r w:rsidR="00360AD5" w:rsidRPr="002E6381">
        <w:rPr>
          <w:rFonts w:ascii="Times New Roman" w:hAnsi="Times New Roman" w:cs="Times New Roman"/>
          <w:sz w:val="26"/>
          <w:szCs w:val="26"/>
        </w:rPr>
        <w:t>ым</w:t>
      </w:r>
      <w:r w:rsidRPr="002E6381">
        <w:rPr>
          <w:rFonts w:ascii="Times New Roman" w:hAnsi="Times New Roman" w:cs="Times New Roman"/>
          <w:sz w:val="26"/>
          <w:szCs w:val="26"/>
        </w:rPr>
        <w:t xml:space="preserve"> регламент</w:t>
      </w:r>
      <w:r w:rsidR="00360AD5" w:rsidRPr="002E6381">
        <w:rPr>
          <w:rFonts w:ascii="Times New Roman" w:hAnsi="Times New Roman" w:cs="Times New Roman"/>
          <w:sz w:val="26"/>
          <w:szCs w:val="26"/>
        </w:rPr>
        <w:t>ом</w:t>
      </w:r>
      <w:r w:rsidRPr="002E6381">
        <w:rPr>
          <w:rFonts w:ascii="Times New Roman" w:hAnsi="Times New Roman" w:cs="Times New Roman"/>
          <w:sz w:val="26"/>
          <w:szCs w:val="26"/>
        </w:rPr>
        <w:t xml:space="preserve">, не должен превышать </w:t>
      </w:r>
      <w:r w:rsidR="007C7BD3" w:rsidRPr="002E6381">
        <w:rPr>
          <w:rFonts w:ascii="Times New Roman" w:hAnsi="Times New Roman" w:cs="Times New Roman"/>
          <w:sz w:val="26"/>
          <w:szCs w:val="26"/>
        </w:rPr>
        <w:t>40 (сорок</w:t>
      </w:r>
      <w:r w:rsidRPr="002E6381">
        <w:rPr>
          <w:rFonts w:ascii="Times New Roman" w:hAnsi="Times New Roman" w:cs="Times New Roman"/>
          <w:sz w:val="26"/>
          <w:szCs w:val="26"/>
        </w:rPr>
        <w:t>) рабочих дней со дня поступления в Администрацию документов от Заявителя.</w:t>
      </w:r>
    </w:p>
    <w:p w14:paraId="5D51B4D1" w14:textId="090BB3E5" w:rsidR="00D82AC3" w:rsidRPr="002E6381" w:rsidRDefault="00D82AC3" w:rsidP="00803B1F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E6381">
        <w:rPr>
          <w:rFonts w:ascii="Times New Roman" w:hAnsi="Times New Roman" w:cs="Times New Roman"/>
          <w:sz w:val="26"/>
          <w:szCs w:val="26"/>
        </w:rPr>
        <w:t xml:space="preserve">Статус заявителя как ответственной организации подтверждается выпиской из </w:t>
      </w:r>
      <w:r w:rsidR="00341DBE" w:rsidRPr="002E6381">
        <w:rPr>
          <w:rFonts w:ascii="Times New Roman" w:hAnsi="Times New Roman" w:cs="Times New Roman"/>
          <w:sz w:val="26"/>
          <w:szCs w:val="26"/>
        </w:rPr>
        <w:t>Р</w:t>
      </w:r>
      <w:r w:rsidRPr="002E6381">
        <w:rPr>
          <w:rFonts w:ascii="Times New Roman" w:hAnsi="Times New Roman" w:cs="Times New Roman"/>
          <w:sz w:val="26"/>
          <w:szCs w:val="26"/>
        </w:rPr>
        <w:t>еестра ответственных организаций Воронежской области</w:t>
      </w:r>
      <w:r w:rsidR="001E0ED5" w:rsidRPr="002E6381">
        <w:rPr>
          <w:rFonts w:ascii="Times New Roman" w:hAnsi="Times New Roman" w:cs="Times New Roman"/>
          <w:sz w:val="26"/>
          <w:szCs w:val="26"/>
        </w:rPr>
        <w:t xml:space="preserve">, предоставляемой Заявителем </w:t>
      </w:r>
      <w:r w:rsidRPr="002E6381">
        <w:rPr>
          <w:rFonts w:ascii="Times New Roman" w:hAnsi="Times New Roman" w:cs="Times New Roman"/>
          <w:sz w:val="26"/>
          <w:szCs w:val="26"/>
        </w:rPr>
        <w:t>при обращении за Муниципальной услугой</w:t>
      </w:r>
      <w:proofErr w:type="gramStart"/>
      <w:r w:rsidRPr="002E6381">
        <w:rPr>
          <w:rFonts w:ascii="Times New Roman" w:hAnsi="Times New Roman" w:cs="Times New Roman"/>
          <w:sz w:val="26"/>
          <w:szCs w:val="26"/>
        </w:rPr>
        <w:t>.</w:t>
      </w:r>
      <w:r w:rsidR="001E0ED5" w:rsidRPr="002E6381">
        <w:rPr>
          <w:rFonts w:ascii="Times New Roman" w:hAnsi="Times New Roman" w:cs="Times New Roman"/>
          <w:sz w:val="26"/>
          <w:szCs w:val="26"/>
        </w:rPr>
        <w:t>».</w:t>
      </w:r>
      <w:r w:rsidRPr="002E6381">
        <w:rPr>
          <w:rFonts w:ascii="Times New Roman" w:hAnsi="Times New Roman" w:cs="Times New Roman"/>
          <w:sz w:val="26"/>
          <w:szCs w:val="26"/>
        </w:rPr>
        <w:t xml:space="preserve"> </w:t>
      </w:r>
      <w:proofErr w:type="gramEnd"/>
    </w:p>
    <w:p w14:paraId="373EB9C9" w14:textId="1DF06E77" w:rsidR="00393339" w:rsidRPr="002E6381" w:rsidRDefault="00393339" w:rsidP="00803B1F">
      <w:pPr>
        <w:pStyle w:val="a4"/>
        <w:tabs>
          <w:tab w:val="left" w:pos="900"/>
        </w:tabs>
        <w:spacing w:after="0" w:line="360" w:lineRule="auto"/>
        <w:ind w:left="0" w:firstLine="709"/>
        <w:rPr>
          <w:rFonts w:ascii="Times New Roman" w:hAnsi="Times New Roman"/>
          <w:sz w:val="26"/>
          <w:szCs w:val="26"/>
        </w:rPr>
      </w:pPr>
      <w:r w:rsidRPr="002E6381">
        <w:rPr>
          <w:rFonts w:ascii="Times New Roman" w:hAnsi="Times New Roman"/>
          <w:sz w:val="26"/>
          <w:szCs w:val="26"/>
        </w:rPr>
        <w:t>2. Настоящее постановление вступает в силу со дня его официального опубликования.</w:t>
      </w:r>
    </w:p>
    <w:p w14:paraId="6F5F0ACF" w14:textId="42971DCB" w:rsidR="002C119B" w:rsidRPr="002E6381" w:rsidRDefault="00393339" w:rsidP="00803B1F">
      <w:pPr>
        <w:tabs>
          <w:tab w:val="left" w:pos="900"/>
        </w:tabs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E6381">
        <w:rPr>
          <w:rFonts w:ascii="Times New Roman" w:eastAsia="Calibri" w:hAnsi="Times New Roman" w:cs="Times New Roman"/>
          <w:sz w:val="26"/>
          <w:szCs w:val="26"/>
        </w:rPr>
        <w:t>3</w:t>
      </w:r>
      <w:r w:rsidR="002C119B" w:rsidRPr="002E6381">
        <w:rPr>
          <w:rFonts w:ascii="Times New Roman" w:eastAsia="Calibri" w:hAnsi="Times New Roman" w:cs="Times New Roman"/>
          <w:sz w:val="26"/>
          <w:szCs w:val="26"/>
        </w:rPr>
        <w:t xml:space="preserve">. </w:t>
      </w:r>
      <w:proofErr w:type="gramStart"/>
      <w:r w:rsidR="002C119B" w:rsidRPr="002E6381">
        <w:rPr>
          <w:rFonts w:ascii="Times New Roman" w:eastAsia="Calibri" w:hAnsi="Times New Roman" w:cs="Times New Roman"/>
          <w:sz w:val="26"/>
          <w:szCs w:val="26"/>
        </w:rPr>
        <w:t>Контроль за</w:t>
      </w:r>
      <w:proofErr w:type="gramEnd"/>
      <w:r w:rsidR="002C119B" w:rsidRPr="002E6381">
        <w:rPr>
          <w:rFonts w:ascii="Times New Roman" w:eastAsia="Calibri" w:hAnsi="Times New Roman" w:cs="Times New Roman"/>
          <w:sz w:val="26"/>
          <w:szCs w:val="26"/>
        </w:rPr>
        <w:t xml:space="preserve"> исполнением настоящего п</w:t>
      </w:r>
      <w:r w:rsidR="00803B1F" w:rsidRPr="002E6381">
        <w:rPr>
          <w:rFonts w:ascii="Times New Roman" w:eastAsia="Calibri" w:hAnsi="Times New Roman" w:cs="Times New Roman"/>
          <w:sz w:val="26"/>
          <w:szCs w:val="26"/>
        </w:rPr>
        <w:t>остановления оставляю за собой</w:t>
      </w:r>
      <w:r w:rsidR="002C119B" w:rsidRPr="002E6381">
        <w:rPr>
          <w:rFonts w:ascii="Times New Roman" w:eastAsia="Calibri" w:hAnsi="Times New Roman" w:cs="Times New Roman"/>
          <w:sz w:val="26"/>
          <w:szCs w:val="26"/>
        </w:rPr>
        <w:t>.</w:t>
      </w:r>
    </w:p>
    <w:p w14:paraId="2C2EA4A1" w14:textId="77777777" w:rsidR="002C119B" w:rsidRPr="002E6381" w:rsidRDefault="002C119B" w:rsidP="002C11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4B92276" w14:textId="77777777" w:rsidR="00803B1F" w:rsidRPr="002E6381" w:rsidRDefault="00803B1F" w:rsidP="002C11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</w:p>
    <w:p w14:paraId="48735231" w14:textId="7BC759E2" w:rsidR="00803B1F" w:rsidRPr="002E6381" w:rsidRDefault="00803B1F" w:rsidP="00803B1F">
      <w:pPr>
        <w:tabs>
          <w:tab w:val="left" w:pos="900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2E6381">
        <w:rPr>
          <w:rFonts w:ascii="Times New Roman" w:hAnsi="Times New Roman"/>
          <w:sz w:val="26"/>
          <w:szCs w:val="26"/>
        </w:rPr>
        <w:t xml:space="preserve">Глава </w:t>
      </w:r>
      <w:proofErr w:type="spellStart"/>
      <w:r w:rsidR="002E6381" w:rsidRPr="002E6381">
        <w:rPr>
          <w:rFonts w:ascii="Times New Roman" w:hAnsi="Times New Roman"/>
          <w:sz w:val="26"/>
          <w:szCs w:val="26"/>
        </w:rPr>
        <w:t>Гришевского</w:t>
      </w:r>
      <w:proofErr w:type="spellEnd"/>
    </w:p>
    <w:p w14:paraId="0B2508AE" w14:textId="4B048DC7" w:rsidR="00803B1F" w:rsidRPr="002E6381" w:rsidRDefault="00803B1F" w:rsidP="00803B1F">
      <w:pPr>
        <w:tabs>
          <w:tab w:val="left" w:pos="900"/>
        </w:tabs>
        <w:spacing w:after="0" w:line="360" w:lineRule="auto"/>
        <w:rPr>
          <w:rFonts w:ascii="Times New Roman" w:hAnsi="Times New Roman"/>
          <w:sz w:val="26"/>
          <w:szCs w:val="26"/>
        </w:rPr>
      </w:pPr>
      <w:r w:rsidRPr="002E6381">
        <w:rPr>
          <w:rFonts w:ascii="Times New Roman" w:hAnsi="Times New Roman"/>
          <w:sz w:val="26"/>
          <w:szCs w:val="26"/>
        </w:rPr>
        <w:t>сельского поселения</w:t>
      </w:r>
      <w:r w:rsidRPr="002E6381">
        <w:rPr>
          <w:rFonts w:ascii="Times New Roman" w:hAnsi="Times New Roman"/>
          <w:sz w:val="26"/>
          <w:szCs w:val="26"/>
        </w:rPr>
        <w:tab/>
      </w:r>
      <w:r w:rsidRPr="002E6381">
        <w:rPr>
          <w:rFonts w:ascii="Times New Roman" w:hAnsi="Times New Roman"/>
          <w:sz w:val="26"/>
          <w:szCs w:val="26"/>
        </w:rPr>
        <w:tab/>
      </w:r>
      <w:r w:rsidRPr="002E6381">
        <w:rPr>
          <w:rFonts w:ascii="Times New Roman" w:hAnsi="Times New Roman"/>
          <w:sz w:val="26"/>
          <w:szCs w:val="26"/>
        </w:rPr>
        <w:tab/>
      </w:r>
      <w:r w:rsidRPr="002E6381">
        <w:rPr>
          <w:rFonts w:ascii="Times New Roman" w:hAnsi="Times New Roman"/>
          <w:sz w:val="26"/>
          <w:szCs w:val="26"/>
        </w:rPr>
        <w:tab/>
      </w:r>
      <w:r w:rsidRPr="002E6381">
        <w:rPr>
          <w:rFonts w:ascii="Times New Roman" w:hAnsi="Times New Roman"/>
          <w:sz w:val="26"/>
          <w:szCs w:val="26"/>
        </w:rPr>
        <w:tab/>
      </w:r>
      <w:r w:rsidRPr="002E6381">
        <w:rPr>
          <w:rFonts w:ascii="Times New Roman" w:hAnsi="Times New Roman"/>
          <w:sz w:val="26"/>
          <w:szCs w:val="26"/>
        </w:rPr>
        <w:tab/>
        <w:t xml:space="preserve">        </w:t>
      </w:r>
      <w:r w:rsidR="002E6381" w:rsidRPr="002E6381">
        <w:rPr>
          <w:rFonts w:ascii="Times New Roman" w:hAnsi="Times New Roman"/>
          <w:sz w:val="26"/>
          <w:szCs w:val="26"/>
        </w:rPr>
        <w:t>А.Е. Сергеенко</w:t>
      </w:r>
    </w:p>
    <w:p w14:paraId="730BD54B" w14:textId="3D6E3851" w:rsidR="00F12C76" w:rsidRDefault="00F12C76" w:rsidP="001E0ED5"/>
    <w:sectPr w:rsidR="00F12C76" w:rsidSect="00351632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47133F" w14:textId="77777777" w:rsidR="00F71A81" w:rsidRDefault="00F71A81" w:rsidP="00351632">
      <w:pPr>
        <w:spacing w:after="0" w:line="240" w:lineRule="auto"/>
      </w:pPr>
      <w:r>
        <w:separator/>
      </w:r>
    </w:p>
  </w:endnote>
  <w:endnote w:type="continuationSeparator" w:id="0">
    <w:p w14:paraId="4C658379" w14:textId="77777777" w:rsidR="00F71A81" w:rsidRDefault="00F71A81" w:rsidP="003516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E88406" w14:textId="77777777" w:rsidR="00F71A81" w:rsidRDefault="00F71A81" w:rsidP="00351632">
      <w:pPr>
        <w:spacing w:after="0" w:line="240" w:lineRule="auto"/>
      </w:pPr>
      <w:r>
        <w:separator/>
      </w:r>
    </w:p>
  </w:footnote>
  <w:footnote w:type="continuationSeparator" w:id="0">
    <w:p w14:paraId="5A6D2018" w14:textId="77777777" w:rsidR="00F71A81" w:rsidRDefault="00F71A81" w:rsidP="003516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77009226"/>
      <w:docPartObj>
        <w:docPartGallery w:val="Page Numbers (Top of Page)"/>
        <w:docPartUnique/>
      </w:docPartObj>
    </w:sdtPr>
    <w:sdtEndPr/>
    <w:sdtContent>
      <w:p w14:paraId="16EB4B9E" w14:textId="0F6DC713" w:rsidR="00351632" w:rsidRDefault="0035163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6381">
          <w:rPr>
            <w:noProof/>
          </w:rPr>
          <w:t>2</w:t>
        </w:r>
        <w:r>
          <w:fldChar w:fldCharType="end"/>
        </w:r>
      </w:p>
    </w:sdtContent>
  </w:sdt>
  <w:p w14:paraId="7054C25D" w14:textId="77777777" w:rsidR="00351632" w:rsidRDefault="00351632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19B"/>
    <w:rsid w:val="00000CFB"/>
    <w:rsid w:val="0003628F"/>
    <w:rsid w:val="000E5649"/>
    <w:rsid w:val="0014026B"/>
    <w:rsid w:val="00160EE2"/>
    <w:rsid w:val="0016522D"/>
    <w:rsid w:val="001C7AC0"/>
    <w:rsid w:val="001C7F76"/>
    <w:rsid w:val="001D3197"/>
    <w:rsid w:val="001E0ED5"/>
    <w:rsid w:val="002C119B"/>
    <w:rsid w:val="002E6381"/>
    <w:rsid w:val="00300C54"/>
    <w:rsid w:val="0031135B"/>
    <w:rsid w:val="00341DBE"/>
    <w:rsid w:val="00351632"/>
    <w:rsid w:val="00360AD5"/>
    <w:rsid w:val="00393339"/>
    <w:rsid w:val="003B6F9F"/>
    <w:rsid w:val="003F0C44"/>
    <w:rsid w:val="00464ABF"/>
    <w:rsid w:val="00501437"/>
    <w:rsid w:val="005B12EF"/>
    <w:rsid w:val="005B2117"/>
    <w:rsid w:val="006C0B77"/>
    <w:rsid w:val="006D281B"/>
    <w:rsid w:val="006D4D0C"/>
    <w:rsid w:val="00701B49"/>
    <w:rsid w:val="0074353B"/>
    <w:rsid w:val="00770466"/>
    <w:rsid w:val="007C7BD3"/>
    <w:rsid w:val="00803B1F"/>
    <w:rsid w:val="008239DF"/>
    <w:rsid w:val="008242FF"/>
    <w:rsid w:val="0082601F"/>
    <w:rsid w:val="00845421"/>
    <w:rsid w:val="008663B9"/>
    <w:rsid w:val="00870751"/>
    <w:rsid w:val="008C17F7"/>
    <w:rsid w:val="00922C48"/>
    <w:rsid w:val="009504D5"/>
    <w:rsid w:val="0096766E"/>
    <w:rsid w:val="009720E1"/>
    <w:rsid w:val="00997878"/>
    <w:rsid w:val="009C08BF"/>
    <w:rsid w:val="00A552BE"/>
    <w:rsid w:val="00A55D78"/>
    <w:rsid w:val="00A65B45"/>
    <w:rsid w:val="00B915B7"/>
    <w:rsid w:val="00D01A89"/>
    <w:rsid w:val="00D54B5E"/>
    <w:rsid w:val="00D7204E"/>
    <w:rsid w:val="00D82AC3"/>
    <w:rsid w:val="00E51FD2"/>
    <w:rsid w:val="00EA59DF"/>
    <w:rsid w:val="00EE0C20"/>
    <w:rsid w:val="00EE4070"/>
    <w:rsid w:val="00EF0EA8"/>
    <w:rsid w:val="00F044B5"/>
    <w:rsid w:val="00F12C76"/>
    <w:rsid w:val="00F2321D"/>
    <w:rsid w:val="00F71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2C0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19B"/>
    <w:pPr>
      <w:spacing w:after="200" w:line="276" w:lineRule="auto"/>
    </w:pPr>
  </w:style>
  <w:style w:type="paragraph" w:styleId="1">
    <w:name w:val="heading 1"/>
    <w:basedOn w:val="a"/>
    <w:next w:val="a0"/>
    <w:link w:val="10"/>
    <w:rsid w:val="00803B1F"/>
    <w:pPr>
      <w:keepNext/>
      <w:spacing w:before="240" w:after="120"/>
      <w:jc w:val="center"/>
      <w:outlineLvl w:val="0"/>
    </w:pPr>
    <w:rPr>
      <w:rFonts w:ascii="Arial" w:eastAsia="Microsoft YaHei" w:hAnsi="Arial" w:cs="Mangal"/>
      <w:b/>
      <w:bCs/>
      <w:sz w:val="56"/>
      <w:szCs w:val="56"/>
      <w:lang w:eastAsia="zh-C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393339"/>
    <w:pPr>
      <w:ind w:left="720" w:firstLine="567"/>
      <w:contextualSpacing/>
      <w:jc w:val="both"/>
    </w:pPr>
    <w:rPr>
      <w:rFonts w:ascii="Calibri" w:eastAsia="Calibri" w:hAnsi="Calibri" w:cs="Times New Roman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393339"/>
    <w:rPr>
      <w:rFonts w:ascii="Calibri" w:eastAsia="Calibri" w:hAnsi="Calibri" w:cs="Times New Roman"/>
    </w:rPr>
  </w:style>
  <w:style w:type="paragraph" w:customStyle="1" w:styleId="11">
    <w:name w:val="Стиль1"/>
    <w:basedOn w:val="a"/>
    <w:qFormat/>
    <w:rsid w:val="00EF0EA8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  <w:style w:type="character" w:customStyle="1" w:styleId="a6">
    <w:name w:val="Основной текст_"/>
    <w:link w:val="2"/>
    <w:locked/>
    <w:rsid w:val="00351632"/>
    <w:rPr>
      <w:spacing w:val="7"/>
      <w:shd w:val="clear" w:color="auto" w:fill="FFFFFF"/>
    </w:rPr>
  </w:style>
  <w:style w:type="paragraph" w:customStyle="1" w:styleId="2">
    <w:name w:val="Основной текст2"/>
    <w:basedOn w:val="a"/>
    <w:link w:val="a6"/>
    <w:rsid w:val="00351632"/>
    <w:pPr>
      <w:shd w:val="clear" w:color="auto" w:fill="FFFFFF"/>
      <w:spacing w:before="120" w:after="360" w:line="0" w:lineRule="atLeast"/>
      <w:ind w:hanging="1800"/>
      <w:jc w:val="both"/>
    </w:pPr>
    <w:rPr>
      <w:spacing w:val="7"/>
    </w:rPr>
  </w:style>
  <w:style w:type="paragraph" w:styleId="a7">
    <w:name w:val="header"/>
    <w:basedOn w:val="a"/>
    <w:link w:val="a8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1"/>
    <w:link w:val="a7"/>
    <w:uiPriority w:val="99"/>
    <w:rsid w:val="00351632"/>
  </w:style>
  <w:style w:type="paragraph" w:styleId="a9">
    <w:name w:val="footer"/>
    <w:basedOn w:val="a"/>
    <w:link w:val="aa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1"/>
    <w:link w:val="a9"/>
    <w:uiPriority w:val="99"/>
    <w:rsid w:val="00351632"/>
  </w:style>
  <w:style w:type="paragraph" w:styleId="ab">
    <w:name w:val="footnote text"/>
    <w:basedOn w:val="a"/>
    <w:link w:val="ac"/>
    <w:uiPriority w:val="99"/>
    <w:semiHidden/>
    <w:unhideWhenUsed/>
    <w:rsid w:val="001E0ED5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1"/>
    <w:link w:val="ab"/>
    <w:uiPriority w:val="99"/>
    <w:semiHidden/>
    <w:rsid w:val="001E0ED5"/>
    <w:rPr>
      <w:sz w:val="20"/>
      <w:szCs w:val="20"/>
    </w:rPr>
  </w:style>
  <w:style w:type="character" w:styleId="ad">
    <w:name w:val="footnote reference"/>
    <w:basedOn w:val="a1"/>
    <w:uiPriority w:val="99"/>
    <w:semiHidden/>
    <w:unhideWhenUsed/>
    <w:rsid w:val="001E0ED5"/>
    <w:rPr>
      <w:vertAlign w:val="superscript"/>
    </w:rPr>
  </w:style>
  <w:style w:type="character" w:customStyle="1" w:styleId="10">
    <w:name w:val="Заголовок 1 Знак"/>
    <w:basedOn w:val="a1"/>
    <w:link w:val="1"/>
    <w:rsid w:val="00803B1F"/>
    <w:rPr>
      <w:rFonts w:ascii="Arial" w:eastAsia="Microsoft YaHei" w:hAnsi="Arial" w:cs="Mangal"/>
      <w:b/>
      <w:bCs/>
      <w:sz w:val="56"/>
      <w:szCs w:val="56"/>
      <w:lang w:eastAsia="zh-CN" w:bidi="hi-IN"/>
    </w:rPr>
  </w:style>
  <w:style w:type="paragraph" w:styleId="a0">
    <w:name w:val="Body Text"/>
    <w:basedOn w:val="a"/>
    <w:link w:val="ae"/>
    <w:uiPriority w:val="99"/>
    <w:semiHidden/>
    <w:unhideWhenUsed/>
    <w:rsid w:val="00803B1F"/>
    <w:pPr>
      <w:spacing w:after="120"/>
    </w:pPr>
  </w:style>
  <w:style w:type="character" w:customStyle="1" w:styleId="ae">
    <w:name w:val="Основной текст Знак"/>
    <w:basedOn w:val="a1"/>
    <w:link w:val="a0"/>
    <w:uiPriority w:val="99"/>
    <w:semiHidden/>
    <w:rsid w:val="00803B1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19B"/>
    <w:pPr>
      <w:spacing w:after="200" w:line="276" w:lineRule="auto"/>
    </w:pPr>
  </w:style>
  <w:style w:type="paragraph" w:styleId="1">
    <w:name w:val="heading 1"/>
    <w:basedOn w:val="a"/>
    <w:next w:val="a0"/>
    <w:link w:val="10"/>
    <w:rsid w:val="00803B1F"/>
    <w:pPr>
      <w:keepNext/>
      <w:spacing w:before="240" w:after="120"/>
      <w:jc w:val="center"/>
      <w:outlineLvl w:val="0"/>
    </w:pPr>
    <w:rPr>
      <w:rFonts w:ascii="Arial" w:eastAsia="Microsoft YaHei" w:hAnsi="Arial" w:cs="Mangal"/>
      <w:b/>
      <w:bCs/>
      <w:sz w:val="56"/>
      <w:szCs w:val="56"/>
      <w:lang w:eastAsia="zh-C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393339"/>
    <w:pPr>
      <w:ind w:left="720" w:firstLine="567"/>
      <w:contextualSpacing/>
      <w:jc w:val="both"/>
    </w:pPr>
    <w:rPr>
      <w:rFonts w:ascii="Calibri" w:eastAsia="Calibri" w:hAnsi="Calibri" w:cs="Times New Roman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393339"/>
    <w:rPr>
      <w:rFonts w:ascii="Calibri" w:eastAsia="Calibri" w:hAnsi="Calibri" w:cs="Times New Roman"/>
    </w:rPr>
  </w:style>
  <w:style w:type="paragraph" w:customStyle="1" w:styleId="11">
    <w:name w:val="Стиль1"/>
    <w:basedOn w:val="a"/>
    <w:qFormat/>
    <w:rsid w:val="00EF0EA8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  <w:style w:type="character" w:customStyle="1" w:styleId="a6">
    <w:name w:val="Основной текст_"/>
    <w:link w:val="2"/>
    <w:locked/>
    <w:rsid w:val="00351632"/>
    <w:rPr>
      <w:spacing w:val="7"/>
      <w:shd w:val="clear" w:color="auto" w:fill="FFFFFF"/>
    </w:rPr>
  </w:style>
  <w:style w:type="paragraph" w:customStyle="1" w:styleId="2">
    <w:name w:val="Основной текст2"/>
    <w:basedOn w:val="a"/>
    <w:link w:val="a6"/>
    <w:rsid w:val="00351632"/>
    <w:pPr>
      <w:shd w:val="clear" w:color="auto" w:fill="FFFFFF"/>
      <w:spacing w:before="120" w:after="360" w:line="0" w:lineRule="atLeast"/>
      <w:ind w:hanging="1800"/>
      <w:jc w:val="both"/>
    </w:pPr>
    <w:rPr>
      <w:spacing w:val="7"/>
    </w:rPr>
  </w:style>
  <w:style w:type="paragraph" w:styleId="a7">
    <w:name w:val="header"/>
    <w:basedOn w:val="a"/>
    <w:link w:val="a8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1"/>
    <w:link w:val="a7"/>
    <w:uiPriority w:val="99"/>
    <w:rsid w:val="00351632"/>
  </w:style>
  <w:style w:type="paragraph" w:styleId="a9">
    <w:name w:val="footer"/>
    <w:basedOn w:val="a"/>
    <w:link w:val="aa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1"/>
    <w:link w:val="a9"/>
    <w:uiPriority w:val="99"/>
    <w:rsid w:val="00351632"/>
  </w:style>
  <w:style w:type="paragraph" w:styleId="ab">
    <w:name w:val="footnote text"/>
    <w:basedOn w:val="a"/>
    <w:link w:val="ac"/>
    <w:uiPriority w:val="99"/>
    <w:semiHidden/>
    <w:unhideWhenUsed/>
    <w:rsid w:val="001E0ED5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1"/>
    <w:link w:val="ab"/>
    <w:uiPriority w:val="99"/>
    <w:semiHidden/>
    <w:rsid w:val="001E0ED5"/>
    <w:rPr>
      <w:sz w:val="20"/>
      <w:szCs w:val="20"/>
    </w:rPr>
  </w:style>
  <w:style w:type="character" w:styleId="ad">
    <w:name w:val="footnote reference"/>
    <w:basedOn w:val="a1"/>
    <w:uiPriority w:val="99"/>
    <w:semiHidden/>
    <w:unhideWhenUsed/>
    <w:rsid w:val="001E0ED5"/>
    <w:rPr>
      <w:vertAlign w:val="superscript"/>
    </w:rPr>
  </w:style>
  <w:style w:type="character" w:customStyle="1" w:styleId="10">
    <w:name w:val="Заголовок 1 Знак"/>
    <w:basedOn w:val="a1"/>
    <w:link w:val="1"/>
    <w:rsid w:val="00803B1F"/>
    <w:rPr>
      <w:rFonts w:ascii="Arial" w:eastAsia="Microsoft YaHei" w:hAnsi="Arial" w:cs="Mangal"/>
      <w:b/>
      <w:bCs/>
      <w:sz w:val="56"/>
      <w:szCs w:val="56"/>
      <w:lang w:eastAsia="zh-CN" w:bidi="hi-IN"/>
    </w:rPr>
  </w:style>
  <w:style w:type="paragraph" w:styleId="a0">
    <w:name w:val="Body Text"/>
    <w:basedOn w:val="a"/>
    <w:link w:val="ae"/>
    <w:uiPriority w:val="99"/>
    <w:semiHidden/>
    <w:unhideWhenUsed/>
    <w:rsid w:val="00803B1F"/>
    <w:pPr>
      <w:spacing w:after="120"/>
    </w:pPr>
  </w:style>
  <w:style w:type="character" w:customStyle="1" w:styleId="ae">
    <w:name w:val="Основной текст Знак"/>
    <w:basedOn w:val="a1"/>
    <w:link w:val="a0"/>
    <w:uiPriority w:val="99"/>
    <w:semiHidden/>
    <w:rsid w:val="00803B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68A630-638D-4F18-A866-E03CD3555C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511</Words>
  <Characters>2916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Казьмин Алексей Владимирович</dc:creator>
  <cp:lastModifiedBy>user</cp:lastModifiedBy>
  <cp:revision>2</cp:revision>
  <cp:lastPrinted>2024-11-13T13:02:00Z</cp:lastPrinted>
  <dcterms:created xsi:type="dcterms:W3CDTF">2024-12-11T13:32:00Z</dcterms:created>
  <dcterms:modified xsi:type="dcterms:W3CDTF">2024-12-11T13:32:00Z</dcterms:modified>
</cp:coreProperties>
</file>