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EE9" w:rsidRPr="00F50513" w:rsidRDefault="00BE1EE9" w:rsidP="00BE1EE9">
      <w:pPr>
        <w:jc w:val="center"/>
        <w:rPr>
          <w:b/>
          <w:sz w:val="28"/>
          <w:szCs w:val="28"/>
        </w:rPr>
      </w:pPr>
      <w:r w:rsidRPr="00F50513">
        <w:rPr>
          <w:b/>
          <w:sz w:val="28"/>
          <w:szCs w:val="28"/>
        </w:rPr>
        <w:t>СОВЕТ НАРОДНЫХ ДЕПУТАТОВ</w:t>
      </w:r>
    </w:p>
    <w:p w:rsidR="00BE1EE9" w:rsidRDefault="00BE1EE9" w:rsidP="00BE1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ГРИШЕВСКОГО</w:t>
      </w:r>
      <w:r w:rsidRPr="00F50513">
        <w:rPr>
          <w:b/>
          <w:sz w:val="28"/>
          <w:szCs w:val="28"/>
        </w:rPr>
        <w:t xml:space="preserve"> СЕЛЬСКОГО ПОСЕЛЕНИЯ </w:t>
      </w:r>
    </w:p>
    <w:p w:rsidR="00BE1EE9" w:rsidRDefault="00BE1EE9" w:rsidP="00BE1EE9">
      <w:pPr>
        <w:jc w:val="center"/>
        <w:rPr>
          <w:b/>
          <w:sz w:val="28"/>
          <w:szCs w:val="28"/>
        </w:rPr>
      </w:pPr>
      <w:r w:rsidRPr="00F50513">
        <w:rPr>
          <w:b/>
          <w:sz w:val="28"/>
          <w:szCs w:val="28"/>
        </w:rPr>
        <w:t xml:space="preserve">ПОДГОРЕНСКОГО МУНИЦИПАЛЬНОГО РАЙОНА </w:t>
      </w:r>
    </w:p>
    <w:p w:rsidR="00BE1EE9" w:rsidRPr="00F50513" w:rsidRDefault="00BE1EE9" w:rsidP="00BE1EE9">
      <w:pPr>
        <w:jc w:val="center"/>
        <w:rPr>
          <w:b/>
          <w:sz w:val="28"/>
          <w:szCs w:val="28"/>
        </w:rPr>
      </w:pPr>
      <w:r w:rsidRPr="00F50513">
        <w:rPr>
          <w:b/>
          <w:sz w:val="28"/>
          <w:szCs w:val="28"/>
        </w:rPr>
        <w:t>ВОРОНЕЖСКОЙ ОБЛАСТИ</w:t>
      </w:r>
    </w:p>
    <w:p w:rsidR="00BE1EE9" w:rsidRPr="00805636" w:rsidRDefault="00BE1EE9" w:rsidP="00BE1EE9">
      <w:pPr>
        <w:jc w:val="center"/>
        <w:rPr>
          <w:b/>
          <w:sz w:val="26"/>
          <w:szCs w:val="26"/>
        </w:rPr>
      </w:pPr>
    </w:p>
    <w:p w:rsidR="00BE1EE9" w:rsidRPr="00F50513" w:rsidRDefault="00BE1EE9" w:rsidP="00BE1EE9">
      <w:pPr>
        <w:jc w:val="center"/>
        <w:rPr>
          <w:b/>
          <w:sz w:val="32"/>
          <w:szCs w:val="32"/>
        </w:rPr>
      </w:pPr>
      <w:r w:rsidRPr="00F50513">
        <w:rPr>
          <w:b/>
          <w:sz w:val="32"/>
          <w:szCs w:val="32"/>
        </w:rPr>
        <w:t>РЕШЕНИЕ</w:t>
      </w:r>
    </w:p>
    <w:p w:rsidR="00BE1EE9" w:rsidRPr="00805636" w:rsidRDefault="00BE1EE9" w:rsidP="00BE1EE9">
      <w:pPr>
        <w:rPr>
          <w:b/>
          <w:sz w:val="26"/>
          <w:szCs w:val="26"/>
        </w:rPr>
      </w:pPr>
    </w:p>
    <w:p w:rsidR="00BE1EE9" w:rsidRPr="00BE1EE9" w:rsidRDefault="00BE1EE9" w:rsidP="00BE1EE9">
      <w:pPr>
        <w:rPr>
          <w:color w:val="FF0000"/>
          <w:sz w:val="26"/>
          <w:szCs w:val="26"/>
          <w:u w:val="single"/>
        </w:rPr>
      </w:pPr>
      <w:r w:rsidRPr="00BE1EE9">
        <w:rPr>
          <w:color w:val="000000" w:themeColor="text1"/>
          <w:sz w:val="26"/>
          <w:szCs w:val="26"/>
          <w:u w:val="single"/>
        </w:rPr>
        <w:t>от 14 июня 2024 года № 10</w:t>
      </w:r>
      <w:r w:rsidRPr="00BE1EE9">
        <w:rPr>
          <w:color w:val="000000" w:themeColor="text1"/>
          <w:sz w:val="26"/>
          <w:szCs w:val="26"/>
          <w:u w:val="single"/>
        </w:rPr>
        <w:t xml:space="preserve">  </w:t>
      </w:r>
      <w:r w:rsidRPr="00BE1EE9">
        <w:rPr>
          <w:color w:val="FF0000"/>
          <w:sz w:val="26"/>
          <w:szCs w:val="26"/>
          <w:u w:val="single"/>
        </w:rPr>
        <w:t xml:space="preserve">                          </w:t>
      </w:r>
    </w:p>
    <w:p w:rsidR="00BE1EE9" w:rsidRPr="00F50513" w:rsidRDefault="00BE1EE9" w:rsidP="00BE1EE9">
      <w:pPr>
        <w:rPr>
          <w:b/>
          <w:sz w:val="18"/>
          <w:szCs w:val="18"/>
        </w:rPr>
      </w:pPr>
      <w:r>
        <w:rPr>
          <w:b/>
          <w:sz w:val="18"/>
          <w:szCs w:val="18"/>
        </w:rPr>
        <w:t>поселок Опыт</w:t>
      </w:r>
    </w:p>
    <w:p w:rsidR="00BE1EE9" w:rsidRDefault="00BE1EE9" w:rsidP="00BE1EE9">
      <w:pPr>
        <w:rPr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998"/>
      </w:tblGrid>
      <w:tr w:rsidR="00BE1EE9" w:rsidTr="00BE1EE9">
        <w:tc>
          <w:tcPr>
            <w:tcW w:w="4997" w:type="dxa"/>
          </w:tcPr>
          <w:p w:rsidR="00BE1EE9" w:rsidRPr="00BE1EE9" w:rsidRDefault="00BE1EE9" w:rsidP="00BE1EE9">
            <w:pPr>
              <w:rPr>
                <w:b/>
                <w:sz w:val="26"/>
                <w:szCs w:val="26"/>
              </w:rPr>
            </w:pPr>
            <w:r w:rsidRPr="00BE1EE9">
              <w:rPr>
                <w:b/>
                <w:sz w:val="26"/>
                <w:szCs w:val="26"/>
                <w:lang w:eastAsia="ru-RU"/>
              </w:rPr>
              <w:t xml:space="preserve">Об исполнении бюджета  </w:t>
            </w:r>
            <w:proofErr w:type="spellStart"/>
            <w:r w:rsidRPr="00BE1EE9">
              <w:rPr>
                <w:b/>
                <w:sz w:val="26"/>
                <w:szCs w:val="26"/>
                <w:lang w:eastAsia="ru-RU"/>
              </w:rPr>
              <w:t>Гришевского</w:t>
            </w:r>
            <w:proofErr w:type="spellEnd"/>
            <w:r w:rsidRPr="00BE1EE9">
              <w:rPr>
                <w:b/>
                <w:sz w:val="26"/>
                <w:szCs w:val="26"/>
                <w:lang w:eastAsia="ru-RU"/>
              </w:rPr>
              <w:t xml:space="preserve"> сельского поселения  Подгоренского муниципального района  Воронежской области   за 2023 год.</w:t>
            </w:r>
          </w:p>
        </w:tc>
        <w:tc>
          <w:tcPr>
            <w:tcW w:w="4998" w:type="dxa"/>
          </w:tcPr>
          <w:p w:rsidR="00BE1EE9" w:rsidRDefault="00BE1EE9" w:rsidP="00BE1EE9">
            <w:pPr>
              <w:rPr>
                <w:b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BE1EE9" w:rsidRPr="00805636" w:rsidRDefault="00BE1EE9" w:rsidP="00BE1EE9">
      <w:pPr>
        <w:rPr>
          <w:b/>
          <w:sz w:val="26"/>
          <w:szCs w:val="26"/>
        </w:rPr>
      </w:pPr>
    </w:p>
    <w:p w:rsidR="00BE1EE9" w:rsidRPr="00B307F3" w:rsidRDefault="00BE1EE9" w:rsidP="00BE1EE9">
      <w:pPr>
        <w:tabs>
          <w:tab w:val="left" w:pos="708"/>
          <w:tab w:val="center" w:pos="4677"/>
          <w:tab w:val="right" w:pos="9355"/>
        </w:tabs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</w:t>
      </w:r>
      <w:r>
        <w:rPr>
          <w:sz w:val="26"/>
          <w:szCs w:val="26"/>
          <w:lang w:eastAsia="ru-RU"/>
        </w:rPr>
        <w:tab/>
      </w:r>
      <w:r w:rsidRPr="00B307F3">
        <w:rPr>
          <w:sz w:val="26"/>
          <w:szCs w:val="26"/>
          <w:lang w:eastAsia="ru-RU"/>
        </w:rPr>
        <w:t xml:space="preserve">Бюджет </w:t>
      </w:r>
      <w:proofErr w:type="spellStart"/>
      <w:r w:rsidRPr="00B307F3">
        <w:rPr>
          <w:sz w:val="26"/>
          <w:szCs w:val="26"/>
          <w:lang w:eastAsia="ru-RU"/>
        </w:rPr>
        <w:t>Гришевского</w:t>
      </w:r>
      <w:proofErr w:type="spellEnd"/>
      <w:r w:rsidRPr="00B307F3">
        <w:rPr>
          <w:sz w:val="26"/>
          <w:szCs w:val="26"/>
          <w:lang w:eastAsia="ru-RU"/>
        </w:rPr>
        <w:t xml:space="preserve"> сельского поселения за 2023 год исполнен по доходам в сумме 13 459 041 рубль 48 копеек или 99,8 % к уточненному плану, по расходам в сумме 14 170 545 рублей 89 копеек  или 99,7 % к уточненному плану.</w:t>
      </w:r>
    </w:p>
    <w:p w:rsidR="00BE1EE9" w:rsidRPr="00B307F3" w:rsidRDefault="00BE1EE9" w:rsidP="00BE1EE9">
      <w:pPr>
        <w:suppressAutoHyphens w:val="0"/>
        <w:spacing w:line="360" w:lineRule="auto"/>
        <w:ind w:firstLine="709"/>
        <w:contextualSpacing/>
        <w:jc w:val="both"/>
        <w:rPr>
          <w:color w:val="FF0000"/>
          <w:sz w:val="26"/>
          <w:szCs w:val="26"/>
          <w:lang w:eastAsia="ru-RU"/>
        </w:rPr>
      </w:pPr>
      <w:r w:rsidRPr="00B307F3">
        <w:rPr>
          <w:sz w:val="26"/>
          <w:szCs w:val="26"/>
          <w:lang w:eastAsia="ru-RU"/>
        </w:rPr>
        <w:t xml:space="preserve">Собственные доходы в структуре доходной части бюджета поселения занимают 10,4 %, они получены в сумме 1 393 088 рублей 65 копеек. Наибольший удельный вес в структуре собственных доходов составляют доходы от поступления земельного налога 59,6 % или 829 669 рублей 00 копеек. Налог на доходы физических лиц составил в сумме 156 028 рублей 98 копеек или 11,2 % от объема собственных доходов. </w:t>
      </w:r>
    </w:p>
    <w:p w:rsidR="00BE1EE9" w:rsidRPr="00B307F3" w:rsidRDefault="00BE1EE9" w:rsidP="00BE1EE9">
      <w:pPr>
        <w:suppressAutoHyphens w:val="0"/>
        <w:spacing w:line="360" w:lineRule="auto"/>
        <w:ind w:firstLine="708"/>
        <w:jc w:val="both"/>
        <w:rPr>
          <w:sz w:val="26"/>
          <w:szCs w:val="26"/>
          <w:lang w:eastAsia="ru-RU"/>
        </w:rPr>
      </w:pPr>
      <w:r w:rsidRPr="00B307F3">
        <w:rPr>
          <w:sz w:val="26"/>
          <w:szCs w:val="26"/>
          <w:lang w:eastAsia="ru-RU"/>
        </w:rPr>
        <w:t xml:space="preserve">Безвозмездные поступления от других бюджетов бюджетной системы Российской Федерации составили 89,6 % доходной части бюджета или 12 065 952 рубля 83 копеек. </w:t>
      </w:r>
    </w:p>
    <w:p w:rsidR="00BE1EE9" w:rsidRPr="00B307F3" w:rsidRDefault="00BE1EE9" w:rsidP="00BE1EE9">
      <w:pPr>
        <w:suppressAutoHyphens w:val="0"/>
        <w:spacing w:line="360" w:lineRule="auto"/>
        <w:ind w:firstLine="708"/>
        <w:jc w:val="both"/>
        <w:rPr>
          <w:sz w:val="26"/>
          <w:szCs w:val="26"/>
          <w:lang w:eastAsia="ru-RU"/>
        </w:rPr>
      </w:pPr>
      <w:r w:rsidRPr="00B307F3">
        <w:rPr>
          <w:sz w:val="26"/>
          <w:szCs w:val="26"/>
          <w:lang w:eastAsia="ru-RU"/>
        </w:rPr>
        <w:t>Расходы бюджета за 2023 год составили в сумме 14 170 545 рублей 89 копеек или 99,7 % к уточненному плану.</w:t>
      </w:r>
    </w:p>
    <w:p w:rsidR="00BE1EE9" w:rsidRPr="00B307F3" w:rsidRDefault="00BE1EE9" w:rsidP="00BE1EE9">
      <w:pPr>
        <w:suppressAutoHyphens w:val="0"/>
        <w:spacing w:line="360" w:lineRule="auto"/>
        <w:ind w:firstLine="708"/>
        <w:jc w:val="both"/>
        <w:rPr>
          <w:sz w:val="26"/>
          <w:szCs w:val="26"/>
          <w:lang w:eastAsia="ru-RU"/>
        </w:rPr>
      </w:pPr>
      <w:r w:rsidRPr="00B307F3">
        <w:rPr>
          <w:sz w:val="26"/>
          <w:szCs w:val="26"/>
          <w:lang w:eastAsia="ru-RU"/>
        </w:rPr>
        <w:t>Расходование средств бюджета производилось по целевому назначению в соответствии с запланированным объемом бюджетных ассигнований.</w:t>
      </w:r>
    </w:p>
    <w:p w:rsidR="00BE1EE9" w:rsidRPr="00B307F3" w:rsidRDefault="00BE1EE9" w:rsidP="00BE1EE9">
      <w:pPr>
        <w:suppressAutoHyphens w:val="0"/>
        <w:spacing w:line="360" w:lineRule="auto"/>
        <w:ind w:firstLine="708"/>
        <w:jc w:val="both"/>
        <w:rPr>
          <w:sz w:val="26"/>
          <w:szCs w:val="26"/>
          <w:lang w:eastAsia="ru-RU"/>
        </w:rPr>
      </w:pPr>
      <w:r w:rsidRPr="00B307F3">
        <w:rPr>
          <w:sz w:val="26"/>
          <w:szCs w:val="26"/>
          <w:lang w:eastAsia="ru-RU"/>
        </w:rPr>
        <w:t>Расходы по разделу «Общегосударственные расходы» составили 3 366 540 рублей 06 копеек или 23,8 % от объема расходов, в том числе на оплату труда и начисления на оплату труда расходы составили 1 886 087 рублей 44 копейки.</w:t>
      </w:r>
    </w:p>
    <w:p w:rsidR="00BE1EE9" w:rsidRPr="00B307F3" w:rsidRDefault="00BE1EE9" w:rsidP="00BE1EE9">
      <w:pPr>
        <w:suppressAutoHyphens w:val="0"/>
        <w:spacing w:line="360" w:lineRule="auto"/>
        <w:ind w:firstLine="708"/>
        <w:jc w:val="both"/>
        <w:rPr>
          <w:sz w:val="26"/>
          <w:szCs w:val="26"/>
          <w:lang w:eastAsia="ru-RU"/>
        </w:rPr>
      </w:pPr>
      <w:r w:rsidRPr="00B307F3">
        <w:rPr>
          <w:sz w:val="26"/>
          <w:szCs w:val="26"/>
          <w:lang w:eastAsia="ru-RU"/>
        </w:rPr>
        <w:t>Расходы на «Национальную оборону» составили 113 300 рублей 00 копеек или 0,8 % объема общих расходов, в том числе оплата труда и начисления на оплату труда составили 102 100 рублей 00 копеек, расходы на материальное обеспечение составили – 11 200 рублей 00 копеек.</w:t>
      </w:r>
    </w:p>
    <w:p w:rsidR="00BE1EE9" w:rsidRPr="00B307F3" w:rsidRDefault="00BE1EE9" w:rsidP="00BE1EE9">
      <w:pPr>
        <w:suppressAutoHyphens w:val="0"/>
        <w:spacing w:line="360" w:lineRule="auto"/>
        <w:ind w:firstLine="708"/>
        <w:jc w:val="both"/>
        <w:rPr>
          <w:sz w:val="26"/>
          <w:szCs w:val="26"/>
          <w:lang w:eastAsia="ru-RU"/>
        </w:rPr>
      </w:pPr>
      <w:r w:rsidRPr="00B307F3">
        <w:rPr>
          <w:sz w:val="26"/>
          <w:szCs w:val="26"/>
          <w:lang w:eastAsia="ru-RU"/>
        </w:rPr>
        <w:lastRenderedPageBreak/>
        <w:t>Расходы по разделу «Национальная безопасность и правоохранительная деятельность» составили 1 206 675 рублей 00 копеек или 8,5 % от объема общих расходов.</w:t>
      </w:r>
    </w:p>
    <w:p w:rsidR="00BE1EE9" w:rsidRPr="00B307F3" w:rsidRDefault="00BE1EE9" w:rsidP="00BE1EE9">
      <w:pPr>
        <w:suppressAutoHyphens w:val="0"/>
        <w:spacing w:line="360" w:lineRule="auto"/>
        <w:ind w:firstLine="708"/>
        <w:jc w:val="both"/>
        <w:rPr>
          <w:sz w:val="26"/>
          <w:szCs w:val="26"/>
          <w:lang w:eastAsia="ru-RU"/>
        </w:rPr>
      </w:pPr>
      <w:r w:rsidRPr="00B307F3">
        <w:rPr>
          <w:sz w:val="26"/>
          <w:szCs w:val="26"/>
          <w:lang w:eastAsia="ru-RU"/>
        </w:rPr>
        <w:t>Расходы по разделу «Национальная экономика» составили 1 380 115 рублей 10 копеек или 9,7 % объема общих расходов.</w:t>
      </w:r>
    </w:p>
    <w:p w:rsidR="00BE1EE9" w:rsidRPr="00B307F3" w:rsidRDefault="00BE1EE9" w:rsidP="00BE1EE9">
      <w:pPr>
        <w:suppressAutoHyphens w:val="0"/>
        <w:spacing w:line="360" w:lineRule="auto"/>
        <w:ind w:firstLine="708"/>
        <w:jc w:val="both"/>
        <w:rPr>
          <w:sz w:val="26"/>
          <w:szCs w:val="26"/>
          <w:lang w:eastAsia="ru-RU"/>
        </w:rPr>
      </w:pPr>
      <w:r w:rsidRPr="00B307F3">
        <w:rPr>
          <w:sz w:val="26"/>
          <w:szCs w:val="26"/>
          <w:lang w:eastAsia="ru-RU"/>
        </w:rPr>
        <w:t>Расходы по разделу «Жилищно-коммунальное хозяйство» на благоустройство территории населенных пунктов составили 6 687 666 рублей 27 копеек или  47,2 % от объема общих расходов.</w:t>
      </w:r>
    </w:p>
    <w:p w:rsidR="00BE1EE9" w:rsidRPr="00B307F3" w:rsidRDefault="00BE1EE9" w:rsidP="00BE1EE9">
      <w:pPr>
        <w:suppressAutoHyphens w:val="0"/>
        <w:spacing w:line="360" w:lineRule="auto"/>
        <w:ind w:firstLine="708"/>
        <w:jc w:val="both"/>
        <w:rPr>
          <w:sz w:val="26"/>
          <w:szCs w:val="26"/>
          <w:lang w:eastAsia="ru-RU"/>
        </w:rPr>
      </w:pPr>
      <w:r w:rsidRPr="00B307F3">
        <w:rPr>
          <w:sz w:val="26"/>
          <w:szCs w:val="26"/>
          <w:lang w:eastAsia="ru-RU"/>
        </w:rPr>
        <w:t>Расходы по разделу «Культура и кинематография» составили 1 325 441 рубль 50 копеек или 9,4 % от общего объема расходов.</w:t>
      </w:r>
    </w:p>
    <w:p w:rsidR="00BE1EE9" w:rsidRPr="00B307F3" w:rsidRDefault="00BE1EE9" w:rsidP="00BE1EE9">
      <w:pPr>
        <w:suppressAutoHyphens w:val="0"/>
        <w:spacing w:line="360" w:lineRule="auto"/>
        <w:ind w:firstLine="708"/>
        <w:jc w:val="both"/>
        <w:rPr>
          <w:sz w:val="26"/>
          <w:szCs w:val="26"/>
          <w:lang w:eastAsia="ru-RU"/>
        </w:rPr>
      </w:pPr>
      <w:r w:rsidRPr="00B307F3">
        <w:rPr>
          <w:sz w:val="26"/>
          <w:szCs w:val="26"/>
          <w:lang w:eastAsia="ru-RU"/>
        </w:rPr>
        <w:t>Расходы по разделу «Социальная политика» составили 90 807 рублей 96 копеек или 0,6 % от общего объема расходов.</w:t>
      </w:r>
    </w:p>
    <w:p w:rsidR="00BE1EE9" w:rsidRPr="00B307F3" w:rsidRDefault="00BE1EE9" w:rsidP="00BE1EE9">
      <w:pPr>
        <w:suppressAutoHyphens w:val="0"/>
        <w:spacing w:line="360" w:lineRule="auto"/>
        <w:ind w:firstLine="708"/>
        <w:jc w:val="both"/>
        <w:rPr>
          <w:b/>
          <w:sz w:val="26"/>
          <w:szCs w:val="26"/>
          <w:lang w:eastAsia="ru-RU"/>
        </w:rPr>
      </w:pPr>
      <w:r w:rsidRPr="00B307F3">
        <w:rPr>
          <w:sz w:val="26"/>
          <w:szCs w:val="26"/>
          <w:lang w:eastAsia="ru-RU"/>
        </w:rPr>
        <w:t xml:space="preserve">В соответствии со ст.36 Бюджетного кодекса Российской Федерации, Совет народных депутатов </w:t>
      </w:r>
      <w:proofErr w:type="spellStart"/>
      <w:r w:rsidRPr="00B307F3">
        <w:rPr>
          <w:sz w:val="26"/>
          <w:szCs w:val="26"/>
          <w:lang w:eastAsia="ru-RU"/>
        </w:rPr>
        <w:t>Гришевского</w:t>
      </w:r>
      <w:proofErr w:type="spellEnd"/>
      <w:r w:rsidRPr="00B307F3">
        <w:rPr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</w:t>
      </w:r>
    </w:p>
    <w:p w:rsidR="00BE1EE9" w:rsidRPr="00B307F3" w:rsidRDefault="00BE1EE9" w:rsidP="00BE1EE9">
      <w:pPr>
        <w:suppressAutoHyphens w:val="0"/>
        <w:spacing w:line="360" w:lineRule="auto"/>
        <w:jc w:val="center"/>
        <w:rPr>
          <w:sz w:val="26"/>
          <w:szCs w:val="26"/>
          <w:lang w:eastAsia="ru-RU"/>
        </w:rPr>
      </w:pPr>
      <w:r w:rsidRPr="00B307F3">
        <w:rPr>
          <w:b/>
          <w:sz w:val="26"/>
          <w:szCs w:val="26"/>
          <w:lang w:eastAsia="ru-RU"/>
        </w:rPr>
        <w:t>РЕШИЛ:</w:t>
      </w:r>
    </w:p>
    <w:p w:rsidR="00BE1EE9" w:rsidRPr="00B307F3" w:rsidRDefault="00BE1EE9" w:rsidP="00BE1EE9">
      <w:pPr>
        <w:suppressAutoHyphens w:val="0"/>
        <w:spacing w:line="360" w:lineRule="auto"/>
        <w:ind w:firstLine="708"/>
        <w:jc w:val="both"/>
        <w:rPr>
          <w:sz w:val="26"/>
          <w:szCs w:val="26"/>
          <w:lang w:eastAsia="ru-RU"/>
        </w:rPr>
      </w:pPr>
      <w:r w:rsidRPr="00B307F3">
        <w:rPr>
          <w:sz w:val="26"/>
          <w:szCs w:val="26"/>
          <w:lang w:eastAsia="ru-RU"/>
        </w:rPr>
        <w:t xml:space="preserve">1. Утвердить исполнение бюджета </w:t>
      </w:r>
      <w:proofErr w:type="spellStart"/>
      <w:r w:rsidRPr="00B307F3">
        <w:rPr>
          <w:sz w:val="26"/>
          <w:szCs w:val="26"/>
          <w:lang w:eastAsia="ru-RU"/>
        </w:rPr>
        <w:t>Гришевского</w:t>
      </w:r>
      <w:proofErr w:type="spellEnd"/>
      <w:r w:rsidRPr="00B307F3">
        <w:rPr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 за 2023 год по доходам в сумме 13 459 041 рубль 48 копеек, по расходам в сумме 14 170 545 рублей 89 копеек.</w:t>
      </w:r>
    </w:p>
    <w:p w:rsidR="00BE1EE9" w:rsidRPr="00B307F3" w:rsidRDefault="00BE1EE9" w:rsidP="00BE1EE9">
      <w:pPr>
        <w:tabs>
          <w:tab w:val="left" w:pos="708"/>
          <w:tab w:val="center" w:pos="4677"/>
          <w:tab w:val="right" w:pos="9355"/>
        </w:tabs>
        <w:suppressAutoHyphens w:val="0"/>
        <w:spacing w:line="360" w:lineRule="auto"/>
        <w:ind w:firstLine="540"/>
        <w:jc w:val="both"/>
        <w:rPr>
          <w:sz w:val="26"/>
          <w:szCs w:val="26"/>
          <w:lang w:eastAsia="ru-RU"/>
        </w:rPr>
      </w:pPr>
      <w:r w:rsidRPr="00B307F3">
        <w:rPr>
          <w:sz w:val="26"/>
          <w:szCs w:val="26"/>
          <w:lang w:eastAsia="ru-RU"/>
        </w:rPr>
        <w:t xml:space="preserve">2. Опубликовать настоящее решение в Вестнике муниципальных правовых актов и на официальном сайте </w:t>
      </w:r>
      <w:proofErr w:type="spellStart"/>
      <w:r w:rsidRPr="00B307F3">
        <w:rPr>
          <w:sz w:val="26"/>
          <w:szCs w:val="26"/>
          <w:lang w:eastAsia="ru-RU"/>
        </w:rPr>
        <w:t>Гришевского</w:t>
      </w:r>
      <w:proofErr w:type="spellEnd"/>
      <w:r w:rsidRPr="00B307F3">
        <w:rPr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области.</w:t>
      </w:r>
    </w:p>
    <w:p w:rsidR="00BE1EE9" w:rsidRPr="00B307F3" w:rsidRDefault="00BE1EE9" w:rsidP="00BE1EE9">
      <w:pPr>
        <w:tabs>
          <w:tab w:val="left" w:pos="708"/>
          <w:tab w:val="center" w:pos="4677"/>
          <w:tab w:val="right" w:pos="9355"/>
        </w:tabs>
        <w:suppressAutoHyphens w:val="0"/>
        <w:spacing w:line="360" w:lineRule="auto"/>
        <w:ind w:firstLine="540"/>
        <w:jc w:val="center"/>
        <w:rPr>
          <w:sz w:val="26"/>
          <w:szCs w:val="26"/>
          <w:lang w:eastAsia="ru-RU"/>
        </w:rPr>
      </w:pPr>
    </w:p>
    <w:p w:rsidR="00BE1EE9" w:rsidRPr="00B307F3" w:rsidRDefault="00BE1EE9" w:rsidP="00BE1EE9">
      <w:pPr>
        <w:tabs>
          <w:tab w:val="left" w:pos="708"/>
          <w:tab w:val="center" w:pos="4677"/>
          <w:tab w:val="right" w:pos="9355"/>
        </w:tabs>
        <w:suppressAutoHyphens w:val="0"/>
        <w:ind w:firstLine="540"/>
        <w:jc w:val="both"/>
        <w:rPr>
          <w:sz w:val="26"/>
          <w:szCs w:val="26"/>
          <w:lang w:eastAsia="ru-RU"/>
        </w:rPr>
      </w:pPr>
    </w:p>
    <w:p w:rsidR="00BE1EE9" w:rsidRPr="00B307F3" w:rsidRDefault="00BE1EE9" w:rsidP="00BE1EE9">
      <w:pPr>
        <w:tabs>
          <w:tab w:val="left" w:pos="708"/>
          <w:tab w:val="center" w:pos="4677"/>
          <w:tab w:val="right" w:pos="9355"/>
        </w:tabs>
        <w:suppressAutoHyphens w:val="0"/>
        <w:jc w:val="both"/>
        <w:rPr>
          <w:sz w:val="26"/>
          <w:szCs w:val="26"/>
          <w:lang w:eastAsia="ru-RU"/>
        </w:rPr>
      </w:pPr>
    </w:p>
    <w:p w:rsidR="00BE1EE9" w:rsidRPr="00B307F3" w:rsidRDefault="00BE1EE9" w:rsidP="00BE1EE9">
      <w:pPr>
        <w:tabs>
          <w:tab w:val="left" w:pos="708"/>
          <w:tab w:val="center" w:pos="4677"/>
          <w:tab w:val="right" w:pos="9355"/>
        </w:tabs>
        <w:suppressAutoHyphens w:val="0"/>
        <w:jc w:val="both"/>
        <w:rPr>
          <w:sz w:val="26"/>
          <w:szCs w:val="26"/>
          <w:lang w:eastAsia="ru-RU"/>
        </w:rPr>
      </w:pPr>
      <w:r w:rsidRPr="00B307F3">
        <w:rPr>
          <w:sz w:val="26"/>
          <w:szCs w:val="26"/>
          <w:lang w:eastAsia="ru-RU"/>
        </w:rPr>
        <w:t xml:space="preserve">Глава </w:t>
      </w:r>
      <w:proofErr w:type="spellStart"/>
      <w:r w:rsidRPr="00B307F3">
        <w:rPr>
          <w:sz w:val="26"/>
          <w:szCs w:val="26"/>
          <w:lang w:eastAsia="ru-RU"/>
        </w:rPr>
        <w:t>Гришевского</w:t>
      </w:r>
      <w:proofErr w:type="spellEnd"/>
    </w:p>
    <w:p w:rsidR="00BE1EE9" w:rsidRPr="00B307F3" w:rsidRDefault="00BE1EE9" w:rsidP="00BE1EE9">
      <w:pPr>
        <w:tabs>
          <w:tab w:val="left" w:pos="708"/>
          <w:tab w:val="center" w:pos="4677"/>
          <w:tab w:val="right" w:pos="9355"/>
        </w:tabs>
        <w:suppressAutoHyphens w:val="0"/>
        <w:jc w:val="both"/>
        <w:rPr>
          <w:sz w:val="26"/>
          <w:szCs w:val="26"/>
          <w:lang w:eastAsia="ru-RU"/>
        </w:rPr>
      </w:pPr>
      <w:r w:rsidRPr="00B307F3">
        <w:rPr>
          <w:sz w:val="26"/>
          <w:szCs w:val="26"/>
          <w:lang w:eastAsia="ru-RU"/>
        </w:rPr>
        <w:t xml:space="preserve">сельского поселения  </w:t>
      </w:r>
      <w:r w:rsidRPr="00B307F3">
        <w:rPr>
          <w:sz w:val="26"/>
          <w:szCs w:val="26"/>
          <w:lang w:eastAsia="ru-RU"/>
        </w:rPr>
        <w:tab/>
        <w:t xml:space="preserve">                                                                               А.Е. Сергеенко</w:t>
      </w:r>
    </w:p>
    <w:p w:rsidR="00BE1EE9" w:rsidRPr="00B307F3" w:rsidRDefault="00BE1EE9" w:rsidP="00BE1EE9">
      <w:pPr>
        <w:suppressAutoHyphens w:val="0"/>
        <w:rPr>
          <w:sz w:val="26"/>
          <w:szCs w:val="26"/>
          <w:lang w:eastAsia="ru-RU"/>
        </w:rPr>
      </w:pPr>
    </w:p>
    <w:p w:rsidR="00BE1EE9" w:rsidRDefault="00BE1EE9" w:rsidP="00BE1EE9">
      <w:pPr>
        <w:jc w:val="center"/>
        <w:rPr>
          <w:bCs/>
        </w:rPr>
      </w:pPr>
    </w:p>
    <w:p w:rsidR="00BE1EE9" w:rsidRDefault="00BE1EE9" w:rsidP="00BE1EE9">
      <w:pPr>
        <w:jc w:val="center"/>
        <w:rPr>
          <w:bCs/>
        </w:rPr>
      </w:pPr>
    </w:p>
    <w:p w:rsidR="00BE1EE9" w:rsidRDefault="00BE1EE9" w:rsidP="00BE1EE9">
      <w:pPr>
        <w:jc w:val="center"/>
        <w:rPr>
          <w:bCs/>
        </w:rPr>
      </w:pPr>
    </w:p>
    <w:p w:rsidR="00BE1EE9" w:rsidRDefault="00BE1EE9" w:rsidP="00BE1EE9">
      <w:pPr>
        <w:jc w:val="center"/>
        <w:rPr>
          <w:bCs/>
        </w:rPr>
      </w:pPr>
    </w:p>
    <w:p w:rsidR="00BE1EE9" w:rsidRDefault="00BE1EE9" w:rsidP="00BE1EE9">
      <w:pPr>
        <w:jc w:val="center"/>
        <w:rPr>
          <w:bCs/>
        </w:rPr>
      </w:pPr>
    </w:p>
    <w:p w:rsidR="00BE1EE9" w:rsidRDefault="00BE1EE9" w:rsidP="00BE1EE9">
      <w:pPr>
        <w:jc w:val="center"/>
        <w:rPr>
          <w:bCs/>
        </w:rPr>
      </w:pPr>
    </w:p>
    <w:p w:rsidR="00BE1EE9" w:rsidRDefault="00BE1EE9" w:rsidP="00BE1EE9">
      <w:pPr>
        <w:jc w:val="center"/>
        <w:rPr>
          <w:bCs/>
        </w:rPr>
      </w:pPr>
    </w:p>
    <w:p w:rsidR="00BE1EE9" w:rsidRDefault="00BE1EE9" w:rsidP="00BE1EE9">
      <w:pPr>
        <w:jc w:val="center"/>
        <w:rPr>
          <w:bCs/>
        </w:rPr>
      </w:pPr>
    </w:p>
    <w:p w:rsidR="00BE1EE9" w:rsidRDefault="00BE1EE9" w:rsidP="00BE1EE9">
      <w:pPr>
        <w:jc w:val="center"/>
        <w:rPr>
          <w:bCs/>
        </w:rPr>
      </w:pPr>
    </w:p>
    <w:p w:rsidR="00BE1EE9" w:rsidRDefault="00BE1EE9" w:rsidP="00BE1EE9">
      <w:pPr>
        <w:jc w:val="center"/>
        <w:rPr>
          <w:bCs/>
        </w:rPr>
      </w:pPr>
    </w:p>
    <w:p w:rsidR="00BE1EE9" w:rsidRDefault="00BE1EE9" w:rsidP="00BE1EE9">
      <w:pPr>
        <w:jc w:val="center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7"/>
        <w:gridCol w:w="4998"/>
      </w:tblGrid>
      <w:tr w:rsidR="00BE1EE9" w:rsidRPr="00621188" w:rsidTr="00D53F88">
        <w:tc>
          <w:tcPr>
            <w:tcW w:w="4997" w:type="dxa"/>
            <w:shd w:val="clear" w:color="auto" w:fill="auto"/>
          </w:tcPr>
          <w:p w:rsidR="00BE1EE9" w:rsidRPr="00621188" w:rsidRDefault="00BE1EE9" w:rsidP="00D53F88">
            <w:pPr>
              <w:jc w:val="center"/>
              <w:rPr>
                <w:bCs/>
              </w:rPr>
            </w:pPr>
          </w:p>
          <w:p w:rsidR="00BE1EE9" w:rsidRPr="00621188" w:rsidRDefault="00BE1EE9" w:rsidP="00D53F88">
            <w:pPr>
              <w:jc w:val="center"/>
              <w:rPr>
                <w:bCs/>
              </w:rPr>
            </w:pPr>
          </w:p>
        </w:tc>
        <w:tc>
          <w:tcPr>
            <w:tcW w:w="4998" w:type="dxa"/>
            <w:shd w:val="clear" w:color="auto" w:fill="auto"/>
          </w:tcPr>
          <w:p w:rsidR="00BE1EE9" w:rsidRPr="00621188" w:rsidRDefault="00BE1EE9" w:rsidP="00D53F88">
            <w:pPr>
              <w:rPr>
                <w:bCs/>
              </w:rPr>
            </w:pPr>
            <w:r w:rsidRPr="00621188">
              <w:rPr>
                <w:bCs/>
              </w:rPr>
              <w:t>Приложение к решению</w:t>
            </w:r>
            <w:r w:rsidRPr="00621188">
              <w:rPr>
                <w:bCs/>
              </w:rPr>
              <w:tab/>
            </w:r>
            <w:r w:rsidRPr="00621188">
              <w:rPr>
                <w:bCs/>
              </w:rPr>
              <w:tab/>
            </w:r>
          </w:p>
          <w:p w:rsidR="00BE1EE9" w:rsidRPr="00621188" w:rsidRDefault="00BE1EE9" w:rsidP="00D53F88">
            <w:pPr>
              <w:rPr>
                <w:bCs/>
              </w:rPr>
            </w:pPr>
            <w:r w:rsidRPr="00621188">
              <w:rPr>
                <w:bCs/>
              </w:rPr>
              <w:t>Совета народных депутатов</w:t>
            </w:r>
            <w:r w:rsidRPr="00621188">
              <w:rPr>
                <w:bCs/>
              </w:rPr>
              <w:tab/>
            </w:r>
          </w:p>
          <w:p w:rsidR="00BE1EE9" w:rsidRPr="00621188" w:rsidRDefault="00BE1EE9" w:rsidP="00D53F88">
            <w:pPr>
              <w:rPr>
                <w:bCs/>
              </w:rPr>
            </w:pPr>
            <w:proofErr w:type="spellStart"/>
            <w:r w:rsidRPr="00621188">
              <w:rPr>
                <w:bCs/>
              </w:rPr>
              <w:t>Гришевского</w:t>
            </w:r>
            <w:proofErr w:type="spellEnd"/>
            <w:r w:rsidRPr="00621188">
              <w:rPr>
                <w:bCs/>
              </w:rPr>
              <w:t xml:space="preserve"> сельского поселения</w:t>
            </w:r>
            <w:r w:rsidRPr="00621188">
              <w:rPr>
                <w:bCs/>
              </w:rPr>
              <w:tab/>
            </w:r>
          </w:p>
          <w:p w:rsidR="00BE1EE9" w:rsidRPr="00621188" w:rsidRDefault="00BE1EE9" w:rsidP="00D53F88">
            <w:pPr>
              <w:rPr>
                <w:bCs/>
              </w:rPr>
            </w:pPr>
            <w:r w:rsidRPr="00621188">
              <w:rPr>
                <w:bCs/>
              </w:rPr>
              <w:t>Подгоренского муниципального района Воронежской области</w:t>
            </w:r>
            <w:r w:rsidRPr="00621188">
              <w:rPr>
                <w:bCs/>
              </w:rPr>
              <w:tab/>
            </w:r>
            <w:r w:rsidRPr="00621188">
              <w:rPr>
                <w:bCs/>
              </w:rPr>
              <w:tab/>
            </w:r>
          </w:p>
          <w:p w:rsidR="00BE1EE9" w:rsidRPr="00621188" w:rsidRDefault="00BE1EE9" w:rsidP="00D53F88">
            <w:pPr>
              <w:rPr>
                <w:bCs/>
              </w:rPr>
            </w:pPr>
            <w:r w:rsidRPr="00BE1EE9">
              <w:rPr>
                <w:bCs/>
              </w:rPr>
              <w:t>от 14 июня 2024 года № 10</w:t>
            </w:r>
          </w:p>
        </w:tc>
      </w:tr>
    </w:tbl>
    <w:p w:rsidR="00BE1EE9" w:rsidRDefault="00BE1EE9" w:rsidP="00BE1EE9">
      <w:pPr>
        <w:jc w:val="center"/>
        <w:rPr>
          <w:bCs/>
        </w:rPr>
      </w:pPr>
      <w:r w:rsidRPr="00150AB8">
        <w:rPr>
          <w:bCs/>
        </w:rPr>
        <w:tab/>
      </w:r>
    </w:p>
    <w:p w:rsidR="00BE1EE9" w:rsidRDefault="00BE1EE9" w:rsidP="00BE1EE9">
      <w:pPr>
        <w:jc w:val="center"/>
        <w:rPr>
          <w:b/>
          <w:bCs/>
          <w:sz w:val="28"/>
          <w:szCs w:val="28"/>
        </w:rPr>
      </w:pPr>
      <w:r w:rsidRPr="00150AB8">
        <w:rPr>
          <w:b/>
          <w:bCs/>
          <w:sz w:val="28"/>
          <w:szCs w:val="28"/>
        </w:rPr>
        <w:t xml:space="preserve">Исполнение бюджета </w:t>
      </w:r>
      <w:proofErr w:type="spellStart"/>
      <w:r w:rsidRPr="00150AB8">
        <w:rPr>
          <w:b/>
          <w:bCs/>
          <w:sz w:val="28"/>
          <w:szCs w:val="28"/>
        </w:rPr>
        <w:t>Гришевского</w:t>
      </w:r>
      <w:proofErr w:type="spellEnd"/>
      <w:r w:rsidRPr="00150AB8">
        <w:rPr>
          <w:b/>
          <w:bCs/>
          <w:sz w:val="28"/>
          <w:szCs w:val="28"/>
        </w:rPr>
        <w:t xml:space="preserve"> сельского поселения                                                                                        Подгоренского муниципального района Воронежской области</w:t>
      </w:r>
    </w:p>
    <w:tbl>
      <w:tblPr>
        <w:tblW w:w="1018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52"/>
        <w:gridCol w:w="1276"/>
        <w:gridCol w:w="1418"/>
        <w:gridCol w:w="1235"/>
      </w:tblGrid>
      <w:tr w:rsidR="00BE1EE9" w:rsidRPr="00150AB8" w:rsidTr="00D53F88">
        <w:trPr>
          <w:trHeight w:val="345"/>
        </w:trPr>
        <w:tc>
          <w:tcPr>
            <w:tcW w:w="10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50AB8">
              <w:rPr>
                <w:b/>
                <w:bCs/>
                <w:sz w:val="28"/>
                <w:szCs w:val="28"/>
                <w:lang w:eastAsia="ru-RU"/>
              </w:rPr>
              <w:t>по состоянию на 01.01.2024 года</w:t>
            </w:r>
          </w:p>
        </w:tc>
      </w:tr>
      <w:tr w:rsidR="00BE1EE9" w:rsidRPr="00150AB8" w:rsidTr="00D53F88">
        <w:trPr>
          <w:trHeight w:val="300"/>
        </w:trPr>
        <w:tc>
          <w:tcPr>
            <w:tcW w:w="6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EE9" w:rsidRPr="00150AB8" w:rsidRDefault="00BE1EE9" w:rsidP="00D53F88">
            <w:pPr>
              <w:suppressAutoHyphens w:val="0"/>
              <w:ind w:right="2714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0AB8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0AB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Уточненный план, </w:t>
            </w:r>
            <w:r w:rsidRPr="00150AB8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150AB8">
              <w:rPr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50AB8">
              <w:rPr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150AB8">
              <w:rPr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150AB8">
              <w:rPr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0AB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Фактическое исполнение, </w:t>
            </w:r>
            <w:proofErr w:type="spellStart"/>
            <w:r w:rsidRPr="00150AB8">
              <w:rPr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150AB8">
              <w:rPr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150AB8">
              <w:rPr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150AB8">
              <w:rPr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0AB8">
              <w:rPr>
                <w:b/>
                <w:bCs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BE1EE9" w:rsidRPr="00150AB8" w:rsidTr="00D53F88">
        <w:trPr>
          <w:trHeight w:val="300"/>
        </w:trPr>
        <w:tc>
          <w:tcPr>
            <w:tcW w:w="6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1EE9" w:rsidRPr="00150AB8" w:rsidRDefault="00BE1EE9" w:rsidP="00D53F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1EE9" w:rsidRPr="00150AB8" w:rsidRDefault="00BE1EE9" w:rsidP="00D53F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1EE9" w:rsidRPr="00150AB8" w:rsidRDefault="00BE1EE9" w:rsidP="00D53F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EE9" w:rsidRPr="00150AB8" w:rsidRDefault="00BE1EE9" w:rsidP="00D53F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E1EE9" w:rsidRPr="00150AB8" w:rsidTr="00D53F88">
        <w:trPr>
          <w:trHeight w:val="230"/>
        </w:trPr>
        <w:tc>
          <w:tcPr>
            <w:tcW w:w="6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1EE9" w:rsidRPr="00150AB8" w:rsidRDefault="00BE1EE9" w:rsidP="00D53F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1EE9" w:rsidRPr="00150AB8" w:rsidRDefault="00BE1EE9" w:rsidP="00D53F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1EE9" w:rsidRPr="00150AB8" w:rsidRDefault="00BE1EE9" w:rsidP="00D53F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EE9" w:rsidRPr="00150AB8" w:rsidRDefault="00BE1EE9" w:rsidP="00D53F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E1EE9" w:rsidRPr="00150AB8" w:rsidTr="00D53F88">
        <w:trPr>
          <w:trHeight w:val="25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0AB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50AB8">
              <w:rPr>
                <w:b/>
                <w:bCs/>
                <w:lang w:eastAsia="ru-RU"/>
              </w:rPr>
              <w:t>13 488,3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50AB8">
              <w:rPr>
                <w:b/>
                <w:bCs/>
                <w:lang w:eastAsia="ru-RU"/>
              </w:rPr>
              <w:t>13 459,0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50AB8">
              <w:rPr>
                <w:b/>
                <w:bCs/>
                <w:lang w:eastAsia="ru-RU"/>
              </w:rPr>
              <w:t>99,8</w:t>
            </w:r>
          </w:p>
        </w:tc>
      </w:tr>
      <w:tr w:rsidR="00BE1EE9" w:rsidRPr="00150AB8" w:rsidTr="00D53F88">
        <w:trPr>
          <w:trHeight w:val="277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EE9" w:rsidRPr="00150AB8" w:rsidRDefault="00BE1EE9" w:rsidP="00D53F8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150AB8">
              <w:rPr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50AB8">
              <w:rPr>
                <w:b/>
                <w:bCs/>
                <w:lang w:eastAsia="ru-RU"/>
              </w:rPr>
              <w:t>1 422,4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50AB8">
              <w:rPr>
                <w:b/>
                <w:bCs/>
                <w:lang w:eastAsia="ru-RU"/>
              </w:rPr>
              <w:t>1 393,1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50AB8">
              <w:rPr>
                <w:b/>
                <w:bCs/>
                <w:lang w:eastAsia="ru-RU"/>
              </w:rPr>
              <w:t>97,9</w:t>
            </w:r>
          </w:p>
        </w:tc>
      </w:tr>
      <w:tr w:rsidR="00BE1EE9" w:rsidRPr="00150AB8" w:rsidTr="00D53F88">
        <w:trPr>
          <w:trHeight w:val="126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EE9" w:rsidRPr="00150AB8" w:rsidRDefault="00BE1EE9" w:rsidP="00D53F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50AB8">
              <w:rPr>
                <w:color w:val="000000"/>
                <w:sz w:val="20"/>
                <w:szCs w:val="20"/>
                <w:lang w:eastAsia="ru-RU"/>
              </w:rPr>
              <w:t xml:space="preserve">Налоговые доходы, в </w:t>
            </w:r>
            <w:proofErr w:type="spellStart"/>
            <w:r w:rsidRPr="00150AB8">
              <w:rPr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150AB8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lang w:eastAsia="ru-RU"/>
              </w:rPr>
            </w:pPr>
            <w:r w:rsidRPr="00150AB8">
              <w:rPr>
                <w:lang w:eastAsia="ru-RU"/>
              </w:rPr>
              <w:t>1 421,6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lang w:eastAsia="ru-RU"/>
              </w:rPr>
            </w:pPr>
            <w:r w:rsidRPr="00150AB8">
              <w:rPr>
                <w:lang w:eastAsia="ru-RU"/>
              </w:rPr>
              <w:t>1 392,3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lang w:eastAsia="ru-RU"/>
              </w:rPr>
            </w:pPr>
            <w:r w:rsidRPr="00150AB8">
              <w:rPr>
                <w:lang w:eastAsia="ru-RU"/>
              </w:rPr>
              <w:t>97,9</w:t>
            </w:r>
          </w:p>
        </w:tc>
      </w:tr>
      <w:tr w:rsidR="00BE1EE9" w:rsidRPr="00150AB8" w:rsidTr="00D53F88">
        <w:trPr>
          <w:trHeight w:val="171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EE9" w:rsidRPr="00150AB8" w:rsidRDefault="00BE1EE9" w:rsidP="00D53F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50AB8">
              <w:rPr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lang w:eastAsia="ru-RU"/>
              </w:rPr>
            </w:pPr>
            <w:r w:rsidRPr="00150AB8">
              <w:rPr>
                <w:lang w:eastAsia="ru-RU"/>
              </w:rPr>
              <w:t>157,6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lang w:eastAsia="ru-RU"/>
              </w:rPr>
            </w:pPr>
            <w:r w:rsidRPr="00150AB8">
              <w:rPr>
                <w:lang w:eastAsia="ru-RU"/>
              </w:rPr>
              <w:t>156,6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lang w:eastAsia="ru-RU"/>
              </w:rPr>
            </w:pPr>
            <w:r w:rsidRPr="00150AB8">
              <w:rPr>
                <w:lang w:eastAsia="ru-RU"/>
              </w:rPr>
              <w:t>99,4</w:t>
            </w:r>
          </w:p>
        </w:tc>
      </w:tr>
      <w:tr w:rsidR="00BE1EE9" w:rsidRPr="00150AB8" w:rsidTr="00D53F88">
        <w:trPr>
          <w:trHeight w:val="204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EE9" w:rsidRPr="00150AB8" w:rsidRDefault="00BE1EE9" w:rsidP="00D53F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50AB8">
              <w:rPr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lang w:eastAsia="ru-RU"/>
              </w:rPr>
            </w:pPr>
            <w:r w:rsidRPr="00150AB8">
              <w:rPr>
                <w:lang w:eastAsia="ru-RU"/>
              </w:rPr>
              <w:t>855,0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lang w:eastAsia="ru-RU"/>
              </w:rPr>
            </w:pPr>
            <w:r w:rsidRPr="00150AB8">
              <w:rPr>
                <w:lang w:eastAsia="ru-RU"/>
              </w:rPr>
              <w:t>829,7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lang w:eastAsia="ru-RU"/>
              </w:rPr>
            </w:pPr>
            <w:r w:rsidRPr="00150AB8">
              <w:rPr>
                <w:lang w:eastAsia="ru-RU"/>
              </w:rPr>
              <w:t>97,0</w:t>
            </w:r>
          </w:p>
        </w:tc>
      </w:tr>
      <w:tr w:rsidR="00BE1EE9" w:rsidRPr="00150AB8" w:rsidTr="00D53F88">
        <w:trPr>
          <w:trHeight w:val="264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EE9" w:rsidRPr="00150AB8" w:rsidRDefault="00BE1EE9" w:rsidP="00D53F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50AB8">
              <w:rPr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lang w:eastAsia="ru-RU"/>
              </w:rPr>
            </w:pPr>
            <w:r w:rsidRPr="00150AB8">
              <w:rPr>
                <w:lang w:eastAsia="ru-RU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lang w:eastAsia="ru-RU"/>
              </w:rPr>
            </w:pPr>
            <w:r w:rsidRPr="00150AB8">
              <w:rPr>
                <w:lang w:eastAsia="ru-RU"/>
              </w:rPr>
              <w:t>8,9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lang w:eastAsia="ru-RU"/>
              </w:rPr>
            </w:pPr>
            <w:r w:rsidRPr="00150AB8">
              <w:rPr>
                <w:lang w:eastAsia="ru-RU"/>
              </w:rPr>
              <w:t>98,9</w:t>
            </w:r>
          </w:p>
        </w:tc>
      </w:tr>
      <w:tr w:rsidR="00BE1EE9" w:rsidRPr="00150AB8" w:rsidTr="00D53F88">
        <w:trPr>
          <w:trHeight w:val="268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EE9" w:rsidRPr="00150AB8" w:rsidRDefault="00BE1EE9" w:rsidP="00D53F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50AB8">
              <w:rPr>
                <w:color w:val="000000"/>
                <w:sz w:val="20"/>
                <w:szCs w:val="20"/>
                <w:lang w:eastAsia="ru-RU"/>
              </w:rPr>
              <w:t>остальные 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lang w:eastAsia="ru-RU"/>
              </w:rPr>
            </w:pPr>
            <w:r w:rsidRPr="00150AB8">
              <w:rPr>
                <w:lang w:eastAsia="ru-RU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lang w:eastAsia="ru-RU"/>
              </w:rPr>
            </w:pPr>
            <w:r w:rsidRPr="00150AB8">
              <w:rPr>
                <w:lang w:eastAsia="ru-RU"/>
              </w:rPr>
              <w:t>397,1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lang w:eastAsia="ru-RU"/>
              </w:rPr>
            </w:pPr>
            <w:r w:rsidRPr="00150AB8">
              <w:rPr>
                <w:lang w:eastAsia="ru-RU"/>
              </w:rPr>
              <w:t>99,3</w:t>
            </w:r>
          </w:p>
        </w:tc>
      </w:tr>
      <w:tr w:rsidR="00BE1EE9" w:rsidRPr="00150AB8" w:rsidTr="00D53F88">
        <w:trPr>
          <w:trHeight w:val="272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EE9" w:rsidRPr="00150AB8" w:rsidRDefault="00BE1EE9" w:rsidP="00D53F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50AB8">
              <w:rPr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lang w:eastAsia="ru-RU"/>
              </w:rPr>
            </w:pPr>
            <w:r w:rsidRPr="00150AB8">
              <w:rPr>
                <w:lang w:eastAsia="ru-RU"/>
              </w:rPr>
              <w:t>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lang w:eastAsia="ru-RU"/>
              </w:rPr>
            </w:pPr>
            <w:r w:rsidRPr="00150AB8">
              <w:rPr>
                <w:lang w:eastAsia="ru-RU"/>
              </w:rPr>
              <w:t>0,8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lang w:eastAsia="ru-RU"/>
              </w:rPr>
            </w:pPr>
            <w:r w:rsidRPr="00150AB8">
              <w:rPr>
                <w:lang w:eastAsia="ru-RU"/>
              </w:rPr>
              <w:t>0,0</w:t>
            </w:r>
          </w:p>
        </w:tc>
      </w:tr>
      <w:tr w:rsidR="00BE1EE9" w:rsidRPr="00150AB8" w:rsidTr="00D53F88">
        <w:trPr>
          <w:trHeight w:val="262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EE9" w:rsidRPr="00150AB8" w:rsidRDefault="00BE1EE9" w:rsidP="00D53F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0AB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50AB8">
              <w:rPr>
                <w:b/>
                <w:bCs/>
                <w:lang w:eastAsia="ru-RU"/>
              </w:rPr>
              <w:t>12 065,9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50AB8">
              <w:rPr>
                <w:b/>
                <w:bCs/>
                <w:lang w:eastAsia="ru-RU"/>
              </w:rPr>
              <w:t>12 065,9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50AB8">
              <w:rPr>
                <w:b/>
                <w:bCs/>
                <w:lang w:eastAsia="ru-RU"/>
              </w:rPr>
              <w:t>100,0</w:t>
            </w:r>
          </w:p>
        </w:tc>
      </w:tr>
      <w:tr w:rsidR="00BE1EE9" w:rsidRPr="00150AB8" w:rsidTr="00D53F88">
        <w:trPr>
          <w:trHeight w:val="138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EE9" w:rsidRPr="00150AB8" w:rsidRDefault="00BE1EE9" w:rsidP="00D53F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50AB8">
              <w:rPr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lang w:eastAsia="ru-RU"/>
              </w:rPr>
            </w:pPr>
            <w:r w:rsidRPr="00150AB8">
              <w:rPr>
                <w:lang w:eastAsia="ru-RU"/>
              </w:rPr>
              <w:t>908,8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lang w:eastAsia="ru-RU"/>
              </w:rPr>
            </w:pPr>
            <w:r w:rsidRPr="00150AB8">
              <w:rPr>
                <w:lang w:eastAsia="ru-RU"/>
              </w:rPr>
              <w:t>908,8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lang w:eastAsia="ru-RU"/>
              </w:rPr>
            </w:pPr>
            <w:r w:rsidRPr="00150AB8">
              <w:rPr>
                <w:lang w:eastAsia="ru-RU"/>
              </w:rPr>
              <w:t>100,0</w:t>
            </w:r>
          </w:p>
        </w:tc>
      </w:tr>
      <w:tr w:rsidR="00BE1EE9" w:rsidRPr="00150AB8" w:rsidTr="00D53F88">
        <w:trPr>
          <w:trHeight w:val="197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EE9" w:rsidRPr="00150AB8" w:rsidRDefault="00BE1EE9" w:rsidP="00D53F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50AB8">
              <w:rPr>
                <w:color w:val="000000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lang w:eastAsia="ru-RU"/>
              </w:rPr>
            </w:pPr>
            <w:r w:rsidRPr="00150AB8">
              <w:rPr>
                <w:lang w:eastAsia="ru-RU"/>
              </w:rPr>
              <w:t>4 606,3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lang w:eastAsia="ru-RU"/>
              </w:rPr>
            </w:pPr>
            <w:r w:rsidRPr="00150AB8">
              <w:rPr>
                <w:lang w:eastAsia="ru-RU"/>
              </w:rPr>
              <w:t>4 606,3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lang w:eastAsia="ru-RU"/>
              </w:rPr>
            </w:pPr>
            <w:r w:rsidRPr="00150AB8">
              <w:rPr>
                <w:lang w:eastAsia="ru-RU"/>
              </w:rPr>
              <w:t>100,0</w:t>
            </w:r>
          </w:p>
        </w:tc>
      </w:tr>
      <w:tr w:rsidR="00BE1EE9" w:rsidRPr="00150AB8" w:rsidTr="00D53F88">
        <w:trPr>
          <w:trHeight w:val="23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EE9" w:rsidRPr="00150AB8" w:rsidRDefault="00BE1EE9" w:rsidP="00D53F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50AB8">
              <w:rPr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lang w:eastAsia="ru-RU"/>
              </w:rPr>
            </w:pPr>
            <w:r w:rsidRPr="00150AB8">
              <w:rPr>
                <w:lang w:eastAsia="ru-RU"/>
              </w:rPr>
              <w:t>113,3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lang w:eastAsia="ru-RU"/>
              </w:rPr>
            </w:pPr>
            <w:r w:rsidRPr="00150AB8">
              <w:rPr>
                <w:lang w:eastAsia="ru-RU"/>
              </w:rPr>
              <w:t>113,3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lang w:eastAsia="ru-RU"/>
              </w:rPr>
            </w:pPr>
            <w:r w:rsidRPr="00150AB8">
              <w:rPr>
                <w:lang w:eastAsia="ru-RU"/>
              </w:rPr>
              <w:t>100,0</w:t>
            </w:r>
          </w:p>
        </w:tc>
      </w:tr>
      <w:tr w:rsidR="00BE1EE9" w:rsidRPr="00150AB8" w:rsidTr="00D53F88">
        <w:trPr>
          <w:trHeight w:val="27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EE9" w:rsidRPr="00150AB8" w:rsidRDefault="00BE1EE9" w:rsidP="00D53F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150AB8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lang w:eastAsia="ru-RU"/>
              </w:rPr>
            </w:pPr>
            <w:r w:rsidRPr="00150AB8">
              <w:rPr>
                <w:lang w:eastAsia="ru-RU"/>
              </w:rPr>
              <w:t>6 437,5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lang w:eastAsia="ru-RU"/>
              </w:rPr>
            </w:pPr>
            <w:r w:rsidRPr="00150AB8">
              <w:rPr>
                <w:lang w:eastAsia="ru-RU"/>
              </w:rPr>
              <w:t>6 437,5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lang w:eastAsia="ru-RU"/>
              </w:rPr>
            </w:pPr>
            <w:r w:rsidRPr="00150AB8">
              <w:rPr>
                <w:lang w:eastAsia="ru-RU"/>
              </w:rPr>
              <w:t>100,0</w:t>
            </w:r>
          </w:p>
        </w:tc>
      </w:tr>
      <w:tr w:rsidR="00BE1EE9" w:rsidRPr="00150AB8" w:rsidTr="00D53F88">
        <w:trPr>
          <w:trHeight w:val="266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50AB8">
              <w:rPr>
                <w:b/>
                <w:bCs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50AB8">
              <w:rPr>
                <w:b/>
                <w:bCs/>
                <w:lang w:eastAsia="ru-RU"/>
              </w:rPr>
              <w:t>14 209,4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50AB8">
              <w:rPr>
                <w:b/>
                <w:bCs/>
                <w:lang w:eastAsia="ru-RU"/>
              </w:rPr>
              <w:t>14 170,5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50AB8">
              <w:rPr>
                <w:b/>
                <w:bCs/>
                <w:lang w:eastAsia="ru-RU"/>
              </w:rPr>
              <w:t>99,7</w:t>
            </w:r>
          </w:p>
        </w:tc>
      </w:tr>
      <w:tr w:rsidR="00BE1EE9" w:rsidRPr="00150AB8" w:rsidTr="00D53F88">
        <w:trPr>
          <w:trHeight w:val="283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EE9" w:rsidRPr="00150AB8" w:rsidRDefault="00BE1EE9" w:rsidP="00D53F8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150AB8">
              <w:rPr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50AB8">
              <w:rPr>
                <w:b/>
                <w:bCs/>
                <w:lang w:eastAsia="ru-RU"/>
              </w:rPr>
              <w:t>3 381,0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50AB8">
              <w:rPr>
                <w:b/>
                <w:bCs/>
                <w:lang w:eastAsia="ru-RU"/>
              </w:rPr>
              <w:t>3 366,5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50AB8">
              <w:rPr>
                <w:b/>
                <w:bCs/>
                <w:lang w:eastAsia="ru-RU"/>
              </w:rPr>
              <w:t>99,6</w:t>
            </w:r>
          </w:p>
        </w:tc>
      </w:tr>
      <w:tr w:rsidR="00BE1EE9" w:rsidRPr="00150AB8" w:rsidTr="00D53F88">
        <w:trPr>
          <w:trHeight w:val="41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EE9" w:rsidRPr="00150AB8" w:rsidRDefault="00BE1EE9" w:rsidP="00D53F8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50AB8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lang w:eastAsia="ru-RU"/>
              </w:rPr>
            </w:pPr>
            <w:r w:rsidRPr="00150AB8">
              <w:rPr>
                <w:lang w:eastAsia="ru-RU"/>
              </w:rPr>
              <w:t>1 003,9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lang w:eastAsia="ru-RU"/>
              </w:rPr>
            </w:pPr>
            <w:r w:rsidRPr="00150AB8">
              <w:rPr>
                <w:lang w:eastAsia="ru-RU"/>
              </w:rPr>
              <w:t>1 003,9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lang w:eastAsia="ru-RU"/>
              </w:rPr>
            </w:pPr>
            <w:r w:rsidRPr="00150AB8">
              <w:rPr>
                <w:lang w:eastAsia="ru-RU"/>
              </w:rPr>
              <w:t>100,0</w:t>
            </w:r>
          </w:p>
        </w:tc>
      </w:tr>
      <w:tr w:rsidR="00BE1EE9" w:rsidRPr="00150AB8" w:rsidTr="00D53F88">
        <w:trPr>
          <w:trHeight w:val="649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EE9" w:rsidRPr="00150AB8" w:rsidRDefault="00BE1EE9" w:rsidP="00D53F8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50AB8">
              <w:rPr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lang w:eastAsia="ru-RU"/>
              </w:rPr>
            </w:pPr>
            <w:r w:rsidRPr="00150AB8">
              <w:rPr>
                <w:lang w:eastAsia="ru-RU"/>
              </w:rPr>
              <w:t>2 101,1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lang w:eastAsia="ru-RU"/>
              </w:rPr>
            </w:pPr>
            <w:r w:rsidRPr="00150AB8">
              <w:rPr>
                <w:lang w:eastAsia="ru-RU"/>
              </w:rPr>
              <w:t>2 086,6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lang w:eastAsia="ru-RU"/>
              </w:rPr>
            </w:pPr>
            <w:r w:rsidRPr="00150AB8">
              <w:rPr>
                <w:lang w:eastAsia="ru-RU"/>
              </w:rPr>
              <w:t>99,3</w:t>
            </w:r>
          </w:p>
        </w:tc>
      </w:tr>
      <w:tr w:rsidR="00BE1EE9" w:rsidRPr="00150AB8" w:rsidTr="00D53F88">
        <w:trPr>
          <w:trHeight w:val="234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EE9" w:rsidRPr="00150AB8" w:rsidRDefault="00BE1EE9" w:rsidP="00D53F8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50AB8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lang w:eastAsia="ru-RU"/>
              </w:rPr>
            </w:pPr>
            <w:r w:rsidRPr="00150AB8">
              <w:rPr>
                <w:lang w:eastAsia="ru-RU"/>
              </w:rPr>
              <w:t>276,0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lang w:eastAsia="ru-RU"/>
              </w:rPr>
            </w:pPr>
            <w:r w:rsidRPr="00150AB8">
              <w:rPr>
                <w:lang w:eastAsia="ru-RU"/>
              </w:rPr>
              <w:t>276,0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lang w:eastAsia="ru-RU"/>
              </w:rPr>
            </w:pPr>
            <w:r w:rsidRPr="00150AB8">
              <w:rPr>
                <w:lang w:eastAsia="ru-RU"/>
              </w:rPr>
              <w:t>100,0</w:t>
            </w:r>
          </w:p>
        </w:tc>
      </w:tr>
      <w:tr w:rsidR="00BE1EE9" w:rsidRPr="00150AB8" w:rsidTr="00D53F88">
        <w:trPr>
          <w:trHeight w:val="26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EE9" w:rsidRPr="00150AB8" w:rsidRDefault="00BE1EE9" w:rsidP="00D53F8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150AB8">
              <w:rPr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50AB8">
              <w:rPr>
                <w:b/>
                <w:bCs/>
                <w:lang w:eastAsia="ru-RU"/>
              </w:rPr>
              <w:t>113,3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50AB8">
              <w:rPr>
                <w:b/>
                <w:bCs/>
                <w:lang w:eastAsia="ru-RU"/>
              </w:rPr>
              <w:t>113,3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50AB8">
              <w:rPr>
                <w:b/>
                <w:bCs/>
                <w:lang w:eastAsia="ru-RU"/>
              </w:rPr>
              <w:t>100,0</w:t>
            </w:r>
          </w:p>
        </w:tc>
      </w:tr>
      <w:tr w:rsidR="00BE1EE9" w:rsidRPr="00150AB8" w:rsidTr="00D53F88">
        <w:trPr>
          <w:trHeight w:val="284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EE9" w:rsidRPr="00150AB8" w:rsidRDefault="00BE1EE9" w:rsidP="00D53F8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50AB8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lang w:eastAsia="ru-RU"/>
              </w:rPr>
            </w:pPr>
            <w:r w:rsidRPr="00150AB8">
              <w:rPr>
                <w:lang w:eastAsia="ru-RU"/>
              </w:rPr>
              <w:t>113,3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lang w:eastAsia="ru-RU"/>
              </w:rPr>
            </w:pPr>
            <w:r w:rsidRPr="00150AB8">
              <w:rPr>
                <w:lang w:eastAsia="ru-RU"/>
              </w:rPr>
              <w:t>113,3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50AB8">
              <w:rPr>
                <w:b/>
                <w:bCs/>
                <w:lang w:eastAsia="ru-RU"/>
              </w:rPr>
              <w:t>100,0</w:t>
            </w:r>
          </w:p>
        </w:tc>
      </w:tr>
      <w:tr w:rsidR="00BE1EE9" w:rsidRPr="00150AB8" w:rsidTr="00D53F88">
        <w:trPr>
          <w:trHeight w:val="41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EE9" w:rsidRPr="00150AB8" w:rsidRDefault="00BE1EE9" w:rsidP="00D53F8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150AB8">
              <w:rPr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50AB8">
              <w:rPr>
                <w:b/>
                <w:bCs/>
                <w:lang w:eastAsia="ru-RU"/>
              </w:rPr>
              <w:t>1 206,7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50AB8">
              <w:rPr>
                <w:b/>
                <w:bCs/>
                <w:lang w:eastAsia="ru-RU"/>
              </w:rPr>
              <w:t>1 206,7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50AB8">
              <w:rPr>
                <w:b/>
                <w:bCs/>
                <w:lang w:eastAsia="ru-RU"/>
              </w:rPr>
              <w:t>100,0</w:t>
            </w:r>
          </w:p>
        </w:tc>
      </w:tr>
      <w:tr w:rsidR="00BE1EE9" w:rsidRPr="00150AB8" w:rsidTr="00D53F88">
        <w:trPr>
          <w:trHeight w:val="507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EE9" w:rsidRPr="00150AB8" w:rsidRDefault="00BE1EE9" w:rsidP="00D53F8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50AB8">
              <w:rPr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lang w:eastAsia="ru-RU"/>
              </w:rPr>
            </w:pPr>
            <w:r w:rsidRPr="00150AB8">
              <w:rPr>
                <w:lang w:eastAsia="ru-RU"/>
              </w:rPr>
              <w:t>1 206,7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lang w:eastAsia="ru-RU"/>
              </w:rPr>
            </w:pPr>
            <w:r w:rsidRPr="00150AB8">
              <w:rPr>
                <w:lang w:eastAsia="ru-RU"/>
              </w:rPr>
              <w:t>1 206,7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lang w:eastAsia="ru-RU"/>
              </w:rPr>
            </w:pPr>
            <w:r w:rsidRPr="00150AB8">
              <w:rPr>
                <w:lang w:eastAsia="ru-RU"/>
              </w:rPr>
              <w:t>100,0</w:t>
            </w:r>
          </w:p>
        </w:tc>
      </w:tr>
      <w:tr w:rsidR="00BE1EE9" w:rsidRPr="00150AB8" w:rsidTr="00D53F88">
        <w:trPr>
          <w:trHeight w:val="274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EE9" w:rsidRPr="00150AB8" w:rsidRDefault="00BE1EE9" w:rsidP="00D53F8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150AB8">
              <w:rPr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50AB8">
              <w:rPr>
                <w:b/>
                <w:bCs/>
                <w:lang w:eastAsia="ru-RU"/>
              </w:rPr>
              <w:t>1 403,4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50AB8">
              <w:rPr>
                <w:b/>
                <w:bCs/>
                <w:lang w:eastAsia="ru-RU"/>
              </w:rPr>
              <w:t>1 380,1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50AB8">
              <w:rPr>
                <w:b/>
                <w:bCs/>
                <w:lang w:eastAsia="ru-RU"/>
              </w:rPr>
              <w:t>98,3</w:t>
            </w:r>
          </w:p>
        </w:tc>
      </w:tr>
      <w:tr w:rsidR="00BE1EE9" w:rsidRPr="00150AB8" w:rsidTr="00D53F88">
        <w:trPr>
          <w:trHeight w:val="277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EE9" w:rsidRPr="00150AB8" w:rsidRDefault="00BE1EE9" w:rsidP="00D53F8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50AB8">
              <w:rPr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lang w:eastAsia="ru-RU"/>
              </w:rPr>
            </w:pPr>
            <w:r w:rsidRPr="00150AB8">
              <w:rPr>
                <w:lang w:eastAsia="ru-RU"/>
              </w:rPr>
              <w:t>11,6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lang w:eastAsia="ru-RU"/>
              </w:rPr>
            </w:pPr>
            <w:r w:rsidRPr="00150AB8">
              <w:rPr>
                <w:lang w:eastAsia="ru-RU"/>
              </w:rPr>
              <w:t>11,5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50AB8">
              <w:rPr>
                <w:b/>
                <w:bCs/>
                <w:lang w:eastAsia="ru-RU"/>
              </w:rPr>
              <w:t>99,1</w:t>
            </w:r>
          </w:p>
        </w:tc>
      </w:tr>
      <w:tr w:rsidR="00BE1EE9" w:rsidRPr="00150AB8" w:rsidTr="00D53F88">
        <w:trPr>
          <w:trHeight w:val="282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EE9" w:rsidRPr="00150AB8" w:rsidRDefault="00BE1EE9" w:rsidP="00D53F8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50AB8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lang w:eastAsia="ru-RU"/>
              </w:rPr>
            </w:pPr>
            <w:r w:rsidRPr="00150AB8">
              <w:rPr>
                <w:lang w:eastAsia="ru-RU"/>
              </w:rPr>
              <w:t>1 391,8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lang w:eastAsia="ru-RU"/>
              </w:rPr>
            </w:pPr>
            <w:r w:rsidRPr="00150AB8">
              <w:rPr>
                <w:lang w:eastAsia="ru-RU"/>
              </w:rPr>
              <w:t>1 368,6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50AB8">
              <w:rPr>
                <w:b/>
                <w:bCs/>
                <w:lang w:eastAsia="ru-RU"/>
              </w:rPr>
              <w:t>98,3</w:t>
            </w:r>
          </w:p>
        </w:tc>
      </w:tr>
      <w:tr w:rsidR="00BE1EE9" w:rsidRPr="00150AB8" w:rsidTr="00D53F88">
        <w:trPr>
          <w:trHeight w:val="258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EE9" w:rsidRPr="00150AB8" w:rsidRDefault="00BE1EE9" w:rsidP="00D53F8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150AB8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50AB8">
              <w:rPr>
                <w:b/>
                <w:bCs/>
                <w:lang w:eastAsia="ru-RU"/>
              </w:rPr>
              <w:t>6 688,0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50AB8">
              <w:rPr>
                <w:b/>
                <w:bCs/>
                <w:lang w:eastAsia="ru-RU"/>
              </w:rPr>
              <w:t>6 687,7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50AB8">
              <w:rPr>
                <w:b/>
                <w:bCs/>
                <w:lang w:eastAsia="ru-RU"/>
              </w:rPr>
              <w:t>100,0</w:t>
            </w:r>
          </w:p>
        </w:tc>
      </w:tr>
      <w:tr w:rsidR="00BE1EE9" w:rsidRPr="00150AB8" w:rsidTr="00D53F88">
        <w:trPr>
          <w:trHeight w:val="29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EE9" w:rsidRPr="00150AB8" w:rsidRDefault="00BE1EE9" w:rsidP="00D53F8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50AB8">
              <w:rPr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lang w:eastAsia="ru-RU"/>
              </w:rPr>
            </w:pPr>
            <w:r w:rsidRPr="00150AB8">
              <w:rPr>
                <w:lang w:eastAsia="ru-RU"/>
              </w:rPr>
              <w:t>1 457,0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lang w:eastAsia="ru-RU"/>
              </w:rPr>
            </w:pPr>
            <w:r w:rsidRPr="00150AB8">
              <w:rPr>
                <w:lang w:eastAsia="ru-RU"/>
              </w:rPr>
              <w:t>1 457,0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lang w:eastAsia="ru-RU"/>
              </w:rPr>
            </w:pPr>
            <w:r w:rsidRPr="00150AB8">
              <w:rPr>
                <w:lang w:eastAsia="ru-RU"/>
              </w:rPr>
              <w:t>100,0</w:t>
            </w:r>
          </w:p>
        </w:tc>
      </w:tr>
      <w:tr w:rsidR="00BE1EE9" w:rsidRPr="00150AB8" w:rsidTr="00D53F88">
        <w:trPr>
          <w:trHeight w:val="266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EE9" w:rsidRPr="00150AB8" w:rsidRDefault="00BE1EE9" w:rsidP="00D53F8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50AB8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lang w:eastAsia="ru-RU"/>
              </w:rPr>
            </w:pPr>
            <w:r w:rsidRPr="00150AB8">
              <w:rPr>
                <w:lang w:eastAsia="ru-RU"/>
              </w:rPr>
              <w:t>5 231,0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lang w:eastAsia="ru-RU"/>
              </w:rPr>
            </w:pPr>
            <w:r w:rsidRPr="00150AB8">
              <w:rPr>
                <w:lang w:eastAsia="ru-RU"/>
              </w:rPr>
              <w:t>5 230,7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lang w:eastAsia="ru-RU"/>
              </w:rPr>
            </w:pPr>
            <w:r w:rsidRPr="00150AB8">
              <w:rPr>
                <w:lang w:eastAsia="ru-RU"/>
              </w:rPr>
              <w:t>100,0</w:t>
            </w:r>
          </w:p>
        </w:tc>
      </w:tr>
      <w:tr w:rsidR="00BE1EE9" w:rsidRPr="00150AB8" w:rsidTr="00D53F88">
        <w:trPr>
          <w:trHeight w:val="27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EE9" w:rsidRPr="00150AB8" w:rsidRDefault="00BE1EE9" w:rsidP="00D53F8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150AB8">
              <w:rPr>
                <w:b/>
                <w:bCs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50AB8">
              <w:rPr>
                <w:b/>
                <w:bCs/>
                <w:lang w:eastAsia="ru-RU"/>
              </w:rPr>
              <w:t>1 325,4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50AB8">
              <w:rPr>
                <w:b/>
                <w:bCs/>
                <w:lang w:eastAsia="ru-RU"/>
              </w:rPr>
              <w:t>1 325,4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50AB8">
              <w:rPr>
                <w:b/>
                <w:bCs/>
                <w:lang w:eastAsia="ru-RU"/>
              </w:rPr>
              <w:t>100,0</w:t>
            </w:r>
          </w:p>
        </w:tc>
      </w:tr>
      <w:tr w:rsidR="00BE1EE9" w:rsidRPr="00150AB8" w:rsidTr="00D53F88">
        <w:trPr>
          <w:trHeight w:val="273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EE9" w:rsidRPr="00150AB8" w:rsidRDefault="00BE1EE9" w:rsidP="00D53F8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50AB8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lang w:eastAsia="ru-RU"/>
              </w:rPr>
            </w:pPr>
            <w:r w:rsidRPr="00150AB8">
              <w:rPr>
                <w:lang w:eastAsia="ru-RU"/>
              </w:rPr>
              <w:t>1 325,4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lang w:eastAsia="ru-RU"/>
              </w:rPr>
            </w:pPr>
            <w:r w:rsidRPr="00150AB8">
              <w:rPr>
                <w:lang w:eastAsia="ru-RU"/>
              </w:rPr>
              <w:t>1 325,4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lang w:eastAsia="ru-RU"/>
              </w:rPr>
            </w:pPr>
            <w:r w:rsidRPr="00150AB8">
              <w:rPr>
                <w:lang w:eastAsia="ru-RU"/>
              </w:rPr>
              <w:t>100,0</w:t>
            </w:r>
          </w:p>
        </w:tc>
      </w:tr>
      <w:tr w:rsidR="00BE1EE9" w:rsidRPr="00150AB8" w:rsidTr="00D53F88">
        <w:trPr>
          <w:trHeight w:val="278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EE9" w:rsidRPr="00150AB8" w:rsidRDefault="00BE1EE9" w:rsidP="00D53F8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150AB8">
              <w:rPr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50AB8">
              <w:rPr>
                <w:b/>
                <w:bCs/>
                <w:lang w:eastAsia="ru-RU"/>
              </w:rPr>
              <w:t>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50AB8">
              <w:rPr>
                <w:b/>
                <w:bCs/>
                <w:lang w:eastAsia="ru-RU"/>
              </w:rPr>
              <w:t>90,8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50AB8">
              <w:rPr>
                <w:b/>
                <w:bCs/>
                <w:lang w:eastAsia="ru-RU"/>
              </w:rPr>
              <w:t>99,1</w:t>
            </w:r>
          </w:p>
        </w:tc>
      </w:tr>
      <w:tr w:rsidR="00BE1EE9" w:rsidRPr="00150AB8" w:rsidTr="00D53F88">
        <w:trPr>
          <w:trHeight w:val="281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EE9" w:rsidRPr="00150AB8" w:rsidRDefault="00BE1EE9" w:rsidP="00D53F8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50AB8">
              <w:rPr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lang w:eastAsia="ru-RU"/>
              </w:rPr>
            </w:pPr>
            <w:r w:rsidRPr="00150AB8">
              <w:rPr>
                <w:lang w:eastAsia="ru-RU"/>
              </w:rPr>
              <w:t>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lang w:eastAsia="ru-RU"/>
              </w:rPr>
            </w:pPr>
            <w:r w:rsidRPr="00150AB8">
              <w:rPr>
                <w:lang w:eastAsia="ru-RU"/>
              </w:rPr>
              <w:t>90,8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lang w:eastAsia="ru-RU"/>
              </w:rPr>
            </w:pPr>
            <w:r w:rsidRPr="00150AB8">
              <w:rPr>
                <w:lang w:eastAsia="ru-RU"/>
              </w:rPr>
              <w:t>99,1</w:t>
            </w:r>
          </w:p>
        </w:tc>
      </w:tr>
      <w:tr w:rsidR="00BE1EE9" w:rsidRPr="00150AB8" w:rsidTr="00D53F88">
        <w:trPr>
          <w:trHeight w:val="257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E9" w:rsidRPr="00150AB8" w:rsidRDefault="00BE1EE9" w:rsidP="00D53F8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150AB8">
              <w:rPr>
                <w:b/>
                <w:bCs/>
                <w:sz w:val="20"/>
                <w:szCs w:val="20"/>
                <w:lang w:eastAsia="ru-RU"/>
              </w:rPr>
              <w:t>ДЕФИЦИ</w:t>
            </w:r>
            <w:proofErr w:type="gramStart"/>
            <w:r w:rsidRPr="00150AB8">
              <w:rPr>
                <w:b/>
                <w:bCs/>
                <w:sz w:val="20"/>
                <w:szCs w:val="20"/>
                <w:lang w:eastAsia="ru-RU"/>
              </w:rPr>
              <w:t>Т(</w:t>
            </w:r>
            <w:proofErr w:type="gramEnd"/>
            <w:r w:rsidRPr="00150AB8">
              <w:rPr>
                <w:b/>
                <w:bCs/>
                <w:sz w:val="20"/>
                <w:szCs w:val="20"/>
                <w:lang w:eastAsia="ru-RU"/>
              </w:rPr>
              <w:t>-) , ПРОФИЦИТ (+)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50AB8">
              <w:rPr>
                <w:b/>
                <w:bCs/>
                <w:color w:val="000000"/>
                <w:lang w:eastAsia="ru-RU"/>
              </w:rPr>
              <w:t>-721,1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50AB8">
              <w:rPr>
                <w:b/>
                <w:bCs/>
                <w:color w:val="000000"/>
                <w:lang w:eastAsia="ru-RU"/>
              </w:rPr>
              <w:t>-711,5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EE9" w:rsidRPr="00150AB8" w:rsidRDefault="00BE1EE9" w:rsidP="00D53F88">
            <w:pPr>
              <w:suppressAutoHyphens w:val="0"/>
              <w:rPr>
                <w:b/>
                <w:bCs/>
                <w:color w:val="0000FF"/>
                <w:lang w:eastAsia="ru-RU"/>
              </w:rPr>
            </w:pPr>
            <w:r w:rsidRPr="00150AB8">
              <w:rPr>
                <w:b/>
                <w:bCs/>
                <w:color w:val="0000FF"/>
                <w:lang w:eastAsia="ru-RU"/>
              </w:rPr>
              <w:t> </w:t>
            </w:r>
          </w:p>
        </w:tc>
      </w:tr>
    </w:tbl>
    <w:p w:rsidR="000150D3" w:rsidRDefault="000150D3"/>
    <w:sectPr w:rsidR="000150D3" w:rsidSect="00150AB8">
      <w:pgSz w:w="11906" w:h="16838"/>
      <w:pgMar w:top="1134" w:right="851" w:bottom="85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E9"/>
    <w:rsid w:val="000150D3"/>
    <w:rsid w:val="00BE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Cs/>
        <w:color w:val="000000" w:themeColor="text1"/>
        <w:spacing w:val="5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EE9"/>
    <w:pPr>
      <w:suppressAutoHyphens/>
      <w:jc w:val="left"/>
    </w:pPr>
    <w:rPr>
      <w:rFonts w:eastAsia="Times New Roman"/>
      <w:bCs w:val="0"/>
      <w:iCs w:val="0"/>
      <w:color w:val="auto"/>
      <w:spacing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iCs/>
        <w:color w:val="000000" w:themeColor="text1"/>
        <w:spacing w:val="5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EE9"/>
    <w:pPr>
      <w:suppressAutoHyphens/>
      <w:jc w:val="left"/>
    </w:pPr>
    <w:rPr>
      <w:rFonts w:eastAsia="Times New Roman"/>
      <w:bCs w:val="0"/>
      <w:iCs w:val="0"/>
      <w:color w:val="auto"/>
      <w:spacing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2024-06-17T05:19:00Z</dcterms:created>
  <dcterms:modified xsi:type="dcterms:W3CDTF">2024-06-17T05:23:00Z</dcterms:modified>
</cp:coreProperties>
</file>