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898" w:rsidRDefault="00416898" w:rsidP="00416898">
      <w:pPr>
        <w:pStyle w:val="a3"/>
        <w:shd w:val="clear" w:color="auto" w:fill="FFFFFF"/>
        <w:spacing w:before="0" w:beforeAutospacing="0" w:after="0" w:afterAutospacing="0" w:line="408" w:lineRule="atLeast"/>
        <w:jc w:val="center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  <w:shd w:val="clear" w:color="auto" w:fill="FFFFFF"/>
        </w:rPr>
        <w:t>«Лучший класс ГТО» среди учащихся 1-4 классов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16898">
        <w:rPr>
          <w:color w:val="000000"/>
          <w:sz w:val="28"/>
          <w:szCs w:val="28"/>
          <w:shd w:val="clear" w:color="auto" w:fill="FFFFFF"/>
        </w:rPr>
        <w:t xml:space="preserve">в </w:t>
      </w:r>
      <w:proofErr w:type="spellStart"/>
      <w:r w:rsidRPr="00416898">
        <w:rPr>
          <w:color w:val="000000"/>
          <w:sz w:val="28"/>
          <w:szCs w:val="28"/>
          <w:shd w:val="clear" w:color="auto" w:fill="FFFFFF"/>
        </w:rPr>
        <w:t>Верхнехавском</w:t>
      </w:r>
      <w:proofErr w:type="spellEnd"/>
      <w:r w:rsidRPr="00416898">
        <w:rPr>
          <w:color w:val="000000"/>
          <w:sz w:val="28"/>
          <w:szCs w:val="28"/>
          <w:shd w:val="clear" w:color="auto" w:fill="FFFFFF"/>
        </w:rPr>
        <w:t xml:space="preserve"> муниципальном районе</w:t>
      </w:r>
    </w:p>
    <w:p w:rsidR="00416898" w:rsidRDefault="00416898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  <w:shd w:val="clear" w:color="auto" w:fill="FFFFFF"/>
        </w:rPr>
      </w:pP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bookmarkStart w:id="0" w:name="_GoBack"/>
      <w:r>
        <w:rPr>
          <w:color w:val="000000"/>
          <w:sz w:val="28"/>
          <w:szCs w:val="28"/>
          <w:shd w:val="clear" w:color="auto" w:fill="FFFFFF"/>
        </w:rPr>
        <w:t>27 мая</w:t>
      </w:r>
      <w:r>
        <w:rPr>
          <w:color w:val="000000"/>
          <w:sz w:val="28"/>
          <w:szCs w:val="28"/>
        </w:rPr>
        <w:t xml:space="preserve"> в </w:t>
      </w:r>
      <w:proofErr w:type="spellStart"/>
      <w:r>
        <w:rPr>
          <w:color w:val="000000"/>
          <w:sz w:val="28"/>
          <w:szCs w:val="28"/>
        </w:rPr>
        <w:t>Верхнехавском</w:t>
      </w:r>
      <w:proofErr w:type="spellEnd"/>
      <w:r>
        <w:rPr>
          <w:color w:val="000000"/>
          <w:sz w:val="28"/>
          <w:szCs w:val="28"/>
        </w:rPr>
        <w:t xml:space="preserve"> муниципальном районе</w:t>
      </w:r>
      <w:r>
        <w:rPr>
          <w:color w:val="000000"/>
          <w:sz w:val="28"/>
          <w:szCs w:val="28"/>
          <w:shd w:val="clear" w:color="auto" w:fill="FFFFFF"/>
        </w:rPr>
        <w:t xml:space="preserve"> состоялось подведение итогов Фестиваля ВФСК «ГТО» </w:t>
      </w:r>
      <w:bookmarkStart w:id="1" w:name="_Hlk104881422"/>
      <w:r>
        <w:rPr>
          <w:color w:val="000000"/>
          <w:sz w:val="28"/>
          <w:szCs w:val="28"/>
          <w:shd w:val="clear" w:color="auto" w:fill="FFFFFF"/>
        </w:rPr>
        <w:t>«Лучший класс ГТО» среди учащихся 1-4 классов.</w:t>
      </w:r>
    </w:p>
    <w:bookmarkEnd w:id="1"/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В муниципальном этапе Фестиваля, организованным районным Центром тестирования ГТО совместно с выездной судейской бригадой и учителями физической культуры  школ, </w:t>
      </w:r>
      <w:r>
        <w:rPr>
          <w:color w:val="000000"/>
          <w:sz w:val="28"/>
          <w:szCs w:val="28"/>
          <w:shd w:val="clear" w:color="auto" w:fill="FFFFFF"/>
        </w:rPr>
        <w:t>102 учащихся района выполняли нормативы Всероссийского комплекса «Готов к труду и обороне».</w:t>
      </w: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Классы-команды соревновались в выполнении испытаний комплекса ВФСК ГТО – это бег 30 м, подтягивание из виса на высокой перекладине (мальчики), сгибание и разгибание рук в упоре лежа на полу (девочки), наклон вперед из положения стоя на гимнастической скамье, прыжок в длину с места, поднимание туловища, бег на 1000 м и 1500 м.</w:t>
      </w: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Ребята показали хорошую физическую подготовленность.</w:t>
      </w: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color w:val="000000"/>
          <w:sz w:val="28"/>
          <w:szCs w:val="28"/>
        </w:rPr>
        <w:t>При подсчете результатов среди школ выявили победителей классов - команд:</w:t>
      </w: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Style w:val="a4"/>
          <w:color w:val="000000"/>
          <w:sz w:val="28"/>
          <w:szCs w:val="28"/>
        </w:rPr>
        <w:t>1 классы-команды: </w:t>
      </w:r>
      <w:r>
        <w:rPr>
          <w:color w:val="000000"/>
          <w:sz w:val="28"/>
          <w:szCs w:val="28"/>
        </w:rPr>
        <w:t>I место - МКОУ Верхнехавская  СОШ №2 , II место – МКОУ Верхнехавская  СОШ №1, III место – МКОУ  Верхнехавская  СОШ №3.</w:t>
      </w:r>
    </w:p>
    <w:p w:rsidR="00D0138F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  <w:sz w:val="19"/>
          <w:szCs w:val="19"/>
        </w:rPr>
      </w:pPr>
      <w:r>
        <w:rPr>
          <w:rStyle w:val="a4"/>
          <w:color w:val="000000"/>
          <w:sz w:val="28"/>
          <w:szCs w:val="28"/>
        </w:rPr>
        <w:t>2 классы-команды:</w:t>
      </w:r>
      <w:r>
        <w:rPr>
          <w:color w:val="000000"/>
          <w:sz w:val="28"/>
          <w:szCs w:val="28"/>
        </w:rPr>
        <w:t> I место - МКОУ Углянская СОШ 2 б класс, II место - МКОУ  Верхнехавская  СОШ №3., III место – МКОУ Верхнехавская  СОШ №1 1 а.</w:t>
      </w:r>
    </w:p>
    <w:p w:rsidR="00F056F6" w:rsidRDefault="00D0138F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3 классы-команды:</w:t>
      </w:r>
      <w:r>
        <w:rPr>
          <w:color w:val="000000"/>
          <w:sz w:val="28"/>
          <w:szCs w:val="28"/>
        </w:rPr>
        <w:t> </w:t>
      </w:r>
      <w:r w:rsidR="00F056F6">
        <w:rPr>
          <w:color w:val="000000"/>
          <w:sz w:val="28"/>
          <w:szCs w:val="28"/>
        </w:rPr>
        <w:t> I место - МКОУ Углянская СОШ 3 б класс, II место - МКОУ  Верхнехавская  СОШ №2., III место – МКОУ Верхнехавская  СОШ №1.</w:t>
      </w:r>
    </w:p>
    <w:p w:rsidR="00F056F6" w:rsidRDefault="00F056F6" w:rsidP="00F056F6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4 классы-команды:</w:t>
      </w:r>
      <w:r>
        <w:rPr>
          <w:color w:val="000000"/>
          <w:sz w:val="28"/>
          <w:szCs w:val="28"/>
        </w:rPr>
        <w:t>  I место - МКОУ Углянская ООШ 4 класс, II место - МКОУ Углянская СОШ ., III место – МКОУ Верхнехавская  СОШ №3.</w:t>
      </w:r>
    </w:p>
    <w:bookmarkEnd w:id="0"/>
    <w:p w:rsidR="00F056F6" w:rsidRDefault="00F056F6" w:rsidP="00D0138F">
      <w:pPr>
        <w:pStyle w:val="a3"/>
        <w:shd w:val="clear" w:color="auto" w:fill="FFFFFF"/>
        <w:spacing w:before="0" w:beforeAutospacing="0" w:after="0" w:afterAutospacing="0" w:line="408" w:lineRule="atLeast"/>
        <w:rPr>
          <w:color w:val="000000"/>
          <w:sz w:val="28"/>
          <w:szCs w:val="28"/>
        </w:rPr>
      </w:pPr>
    </w:p>
    <w:p w:rsidR="00A44533" w:rsidRDefault="00A44533"/>
    <w:sectPr w:rsidR="00A44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138F"/>
    <w:rsid w:val="00416898"/>
    <w:rsid w:val="00A44533"/>
    <w:rsid w:val="00D0138F"/>
    <w:rsid w:val="00F0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5288"/>
  <w15:docId w15:val="{50C1C775-F56F-4BFE-8BAD-D4C347029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1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13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GTO</cp:lastModifiedBy>
  <cp:revision>4</cp:revision>
  <dcterms:created xsi:type="dcterms:W3CDTF">2022-05-30T11:44:00Z</dcterms:created>
  <dcterms:modified xsi:type="dcterms:W3CDTF">2022-05-31T06:44:00Z</dcterms:modified>
</cp:coreProperties>
</file>