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2E0" w:rsidRDefault="00C0783A" w:rsidP="00C0783A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Спортивное мероприятие ГТО среди семейных команд Верхнехавского района</w:t>
      </w:r>
    </w:p>
    <w:p w:rsidR="00C0783A" w:rsidRDefault="00C0783A" w:rsidP="00C0783A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783A" w:rsidRDefault="0059334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 июня на Спортивном кластере с. Верхняя Хава прошел спортивно-массовый праздник летних видов спорта и Фестиваль ВФСК ГТО среди семейных команд.</w:t>
      </w:r>
      <w:r w:rsidR="009C0521"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Организаторами мероприятия </w:t>
      </w:r>
      <w:r w:rsidR="004A2825"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</w:t>
      </w:r>
      <w:r w:rsidR="00C07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лись</w:t>
      </w:r>
      <w:r w:rsidR="004A2825"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7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9C0521"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Администрация Верхнехавского района, ТИК Верхнехавского района совместно с </w:t>
      </w:r>
      <w:r w:rsidR="004A2825"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Центром</w:t>
      </w:r>
      <w:r w:rsidR="009C0521"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тестир</w:t>
      </w:r>
      <w:r w:rsidR="004A2825"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ования по Верхнехавскому району. </w:t>
      </w:r>
      <w:r w:rsidR="009C0521"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742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Жители села получили возможность увидеть яркие показательные выступления от лучших спортсменов различных</w:t>
      </w:r>
      <w:r w:rsidR="00C07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спортивных</w:t>
      </w: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секций, а также самим попробовать и проявить себя в самых разных дисциплинах</w:t>
      </w:r>
      <w:r w:rsidRPr="00C742E0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Кроме того, состоял</w:t>
      </w:r>
      <w:r w:rsidR="00C07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 состязание на выявление самой спортивной семьи</w:t>
      </w:r>
      <w:r w:rsidRPr="00C742E0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C0783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0783A" w:rsidRPr="00C0783A">
        <w:rPr>
          <w:rFonts w:ascii="Times New Roman" w:hAnsi="Times New Roman" w:cs="Times New Roman"/>
          <w:noProof/>
          <w:sz w:val="28"/>
          <w:szCs w:val="28"/>
          <w:lang w:eastAsia="ru-RU"/>
        </w:rPr>
        <w:t>Фестиваль прошёл на специализированной площадке ГТО.</w:t>
      </w:r>
      <w:r w:rsidRPr="00C742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Фестивале ВФСК ГТО среди семейных команд Верхнехавского района приняли участие 17 семей, 51 человек.</w:t>
      </w:r>
      <w:r w:rsidR="0098401F"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9334E" w:rsidRPr="00C742E0" w:rsidRDefault="0059334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Семьи распределись по категориям в соответствии с возрастом ребенка: </w:t>
      </w: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C07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ступень 6-8 </w:t>
      </w:r>
      <w:proofErr w:type="gramStart"/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лет,  </w:t>
      </w: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proofErr w:type="gramEnd"/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ступень 9-10 лет,  </w:t>
      </w: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III</w:t>
      </w:r>
      <w:r w:rsidRPr="00C74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ступень 11-12 лет. </w:t>
      </w:r>
    </w:p>
    <w:p w:rsidR="009C0521" w:rsidRPr="00C742E0" w:rsidRDefault="0059334E" w:rsidP="0059334E">
      <w:pPr>
        <w:pStyle w:val="a5"/>
        <w:shd w:val="clear" w:color="auto" w:fill="FFFFFF"/>
        <w:spacing w:before="0" w:beforeAutospacing="0" w:after="0" w:afterAutospacing="0" w:line="408" w:lineRule="atLeast"/>
        <w:rPr>
          <w:color w:val="000000"/>
          <w:sz w:val="28"/>
          <w:szCs w:val="28"/>
        </w:rPr>
      </w:pPr>
      <w:r w:rsidRPr="00C742E0">
        <w:rPr>
          <w:color w:val="000000"/>
          <w:sz w:val="28"/>
          <w:szCs w:val="28"/>
        </w:rPr>
        <w:t>Семьи -команды соревновались в выполнении испытаний комплекса ВФСК ГТО –</w:t>
      </w:r>
      <w:r w:rsidR="00C0783A">
        <w:rPr>
          <w:color w:val="000000"/>
          <w:sz w:val="28"/>
          <w:szCs w:val="28"/>
        </w:rPr>
        <w:t xml:space="preserve"> </w:t>
      </w:r>
      <w:r w:rsidRPr="00C742E0">
        <w:rPr>
          <w:color w:val="000000"/>
          <w:sz w:val="28"/>
          <w:szCs w:val="28"/>
        </w:rPr>
        <w:t xml:space="preserve">наклон вперед из положения стоя на гимнастической скамье, прыжок в длину с места, поднимание туловища, </w:t>
      </w:r>
      <w:r w:rsidR="009C0521" w:rsidRPr="00C742E0">
        <w:rPr>
          <w:color w:val="000000"/>
          <w:sz w:val="28"/>
          <w:szCs w:val="28"/>
        </w:rPr>
        <w:t>челночный бег и семейная эстафета.</w:t>
      </w:r>
    </w:p>
    <w:p w:rsidR="009C0521" w:rsidRPr="00C742E0" w:rsidRDefault="009C0521" w:rsidP="0059334E">
      <w:pPr>
        <w:pStyle w:val="a5"/>
        <w:shd w:val="clear" w:color="auto" w:fill="FFFFFF"/>
        <w:spacing w:before="0" w:beforeAutospacing="0" w:after="0" w:afterAutospacing="0" w:line="408" w:lineRule="atLeast"/>
        <w:rPr>
          <w:bCs/>
          <w:color w:val="000000"/>
          <w:sz w:val="28"/>
          <w:szCs w:val="28"/>
          <w:u w:val="single"/>
        </w:rPr>
      </w:pPr>
      <w:r w:rsidRPr="00C742E0">
        <w:rPr>
          <w:bCs/>
          <w:color w:val="000000"/>
          <w:sz w:val="28"/>
          <w:szCs w:val="28"/>
          <w:u w:val="single"/>
        </w:rPr>
        <w:t xml:space="preserve">В </w:t>
      </w:r>
      <w:r w:rsidRPr="00C742E0">
        <w:rPr>
          <w:bCs/>
          <w:color w:val="000000"/>
          <w:sz w:val="28"/>
          <w:szCs w:val="28"/>
          <w:u w:val="single"/>
          <w:lang w:val="en-US"/>
        </w:rPr>
        <w:t>I</w:t>
      </w:r>
      <w:r w:rsidRPr="00C742E0">
        <w:rPr>
          <w:bCs/>
          <w:color w:val="000000"/>
          <w:sz w:val="28"/>
          <w:szCs w:val="28"/>
          <w:u w:val="single"/>
        </w:rPr>
        <w:t xml:space="preserve"> группе (возраст ребенка 6-8 лет)</w:t>
      </w:r>
    </w:p>
    <w:p w:rsidR="009C0521" w:rsidRPr="00C742E0" w:rsidRDefault="009C0521" w:rsidP="0059334E">
      <w:pPr>
        <w:pStyle w:val="a5"/>
        <w:shd w:val="clear" w:color="auto" w:fill="FFFFFF"/>
        <w:spacing w:before="0" w:beforeAutospacing="0" w:after="0" w:afterAutospacing="0" w:line="408" w:lineRule="atLeast"/>
        <w:rPr>
          <w:color w:val="333333"/>
          <w:sz w:val="28"/>
          <w:szCs w:val="28"/>
        </w:rPr>
      </w:pPr>
    </w:p>
    <w:p w:rsidR="0059334E" w:rsidRPr="00C742E0" w:rsidRDefault="009C0521" w:rsidP="0059334E">
      <w:pPr>
        <w:rPr>
          <w:rFonts w:ascii="Times New Roman" w:hAnsi="Times New Roman" w:cs="Times New Roman"/>
          <w:sz w:val="28"/>
          <w:szCs w:val="28"/>
        </w:rPr>
      </w:pPr>
      <w:r w:rsidRPr="00C742E0">
        <w:rPr>
          <w:rFonts w:ascii="Times New Roman" w:hAnsi="Times New Roman" w:cs="Times New Roman"/>
          <w:sz w:val="28"/>
          <w:szCs w:val="28"/>
        </w:rPr>
        <w:t>1 место – семья Сагдеевых</w:t>
      </w:r>
    </w:p>
    <w:p w:rsidR="009C0521" w:rsidRPr="00C742E0" w:rsidRDefault="009C0521" w:rsidP="0059334E">
      <w:pPr>
        <w:rPr>
          <w:rFonts w:ascii="Times New Roman" w:hAnsi="Times New Roman" w:cs="Times New Roman"/>
          <w:sz w:val="28"/>
          <w:szCs w:val="28"/>
        </w:rPr>
      </w:pPr>
      <w:r w:rsidRPr="00C742E0">
        <w:rPr>
          <w:rFonts w:ascii="Times New Roman" w:hAnsi="Times New Roman" w:cs="Times New Roman"/>
          <w:sz w:val="28"/>
          <w:szCs w:val="28"/>
        </w:rPr>
        <w:t>2 место – семья Блощиченко</w:t>
      </w:r>
    </w:p>
    <w:p w:rsidR="009C0521" w:rsidRPr="00C742E0" w:rsidRDefault="009C0521" w:rsidP="0059334E">
      <w:pPr>
        <w:rPr>
          <w:rFonts w:ascii="Times New Roman" w:hAnsi="Times New Roman" w:cs="Times New Roman"/>
          <w:sz w:val="28"/>
          <w:szCs w:val="28"/>
        </w:rPr>
      </w:pPr>
      <w:r w:rsidRPr="00C742E0">
        <w:rPr>
          <w:rFonts w:ascii="Times New Roman" w:hAnsi="Times New Roman" w:cs="Times New Roman"/>
          <w:sz w:val="28"/>
          <w:szCs w:val="28"/>
        </w:rPr>
        <w:t>3 место – семья Лазаревых</w:t>
      </w:r>
    </w:p>
    <w:p w:rsidR="009C0521" w:rsidRPr="00C742E0" w:rsidRDefault="009C0521" w:rsidP="0059334E">
      <w:p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742E0">
        <w:rPr>
          <w:rFonts w:ascii="Times New Roman" w:hAnsi="Times New Roman" w:cs="Times New Roman"/>
          <w:bCs/>
          <w:sz w:val="28"/>
          <w:szCs w:val="28"/>
          <w:u w:val="single"/>
        </w:rPr>
        <w:t xml:space="preserve">Во </w:t>
      </w:r>
      <w:r w:rsidRPr="00C742E0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II</w:t>
      </w:r>
      <w:r w:rsidRPr="00C742E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группе (возраст ребенка 9-10 лет)</w:t>
      </w:r>
    </w:p>
    <w:p w:rsidR="009C0521" w:rsidRPr="00C742E0" w:rsidRDefault="009C0521" w:rsidP="009C0521">
      <w:pPr>
        <w:rPr>
          <w:rFonts w:ascii="Times New Roman" w:hAnsi="Times New Roman" w:cs="Times New Roman"/>
          <w:sz w:val="28"/>
          <w:szCs w:val="28"/>
        </w:rPr>
      </w:pPr>
      <w:r w:rsidRPr="00C742E0">
        <w:rPr>
          <w:rFonts w:ascii="Times New Roman" w:hAnsi="Times New Roman" w:cs="Times New Roman"/>
          <w:sz w:val="28"/>
          <w:szCs w:val="28"/>
        </w:rPr>
        <w:t>1 место – семья Пустоваловых</w:t>
      </w:r>
    </w:p>
    <w:p w:rsidR="009C0521" w:rsidRPr="00C742E0" w:rsidRDefault="009C0521" w:rsidP="009C0521">
      <w:pPr>
        <w:rPr>
          <w:rFonts w:ascii="Times New Roman" w:hAnsi="Times New Roman" w:cs="Times New Roman"/>
          <w:sz w:val="28"/>
          <w:szCs w:val="28"/>
        </w:rPr>
      </w:pPr>
      <w:r w:rsidRPr="00C742E0">
        <w:rPr>
          <w:rFonts w:ascii="Times New Roman" w:hAnsi="Times New Roman" w:cs="Times New Roman"/>
          <w:sz w:val="28"/>
          <w:szCs w:val="28"/>
        </w:rPr>
        <w:t>2 место – семья Болдырихиных</w:t>
      </w:r>
    </w:p>
    <w:p w:rsidR="009C0521" w:rsidRPr="00C742E0" w:rsidRDefault="009C0521" w:rsidP="009C0521">
      <w:pPr>
        <w:rPr>
          <w:rFonts w:ascii="Times New Roman" w:hAnsi="Times New Roman" w:cs="Times New Roman"/>
          <w:sz w:val="28"/>
          <w:szCs w:val="28"/>
        </w:rPr>
      </w:pPr>
      <w:r w:rsidRPr="00C742E0">
        <w:rPr>
          <w:rFonts w:ascii="Times New Roman" w:hAnsi="Times New Roman" w:cs="Times New Roman"/>
          <w:sz w:val="28"/>
          <w:szCs w:val="28"/>
        </w:rPr>
        <w:t>3 место – семья Соврасовых</w:t>
      </w:r>
    </w:p>
    <w:p w:rsidR="009C0521" w:rsidRPr="00C742E0" w:rsidRDefault="009C0521" w:rsidP="009C0521">
      <w:p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742E0">
        <w:rPr>
          <w:rFonts w:ascii="Times New Roman" w:hAnsi="Times New Roman" w:cs="Times New Roman"/>
          <w:bCs/>
          <w:sz w:val="28"/>
          <w:szCs w:val="28"/>
          <w:u w:val="single"/>
        </w:rPr>
        <w:t xml:space="preserve">В </w:t>
      </w:r>
      <w:r w:rsidRPr="00C742E0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III</w:t>
      </w:r>
      <w:r w:rsidRPr="00C742E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группе (возраст ребенка 11-12 лет)</w:t>
      </w:r>
    </w:p>
    <w:p w:rsidR="009C0521" w:rsidRPr="00C742E0" w:rsidRDefault="009C0521" w:rsidP="009C0521">
      <w:pPr>
        <w:rPr>
          <w:rFonts w:ascii="Times New Roman" w:hAnsi="Times New Roman" w:cs="Times New Roman"/>
          <w:sz w:val="28"/>
          <w:szCs w:val="28"/>
        </w:rPr>
      </w:pPr>
      <w:r w:rsidRPr="00C742E0">
        <w:rPr>
          <w:rFonts w:ascii="Times New Roman" w:hAnsi="Times New Roman" w:cs="Times New Roman"/>
          <w:sz w:val="28"/>
          <w:szCs w:val="28"/>
        </w:rPr>
        <w:t>1 место – семья Пономаревых</w:t>
      </w:r>
    </w:p>
    <w:p w:rsidR="009C0521" w:rsidRPr="00C742E0" w:rsidRDefault="009C0521" w:rsidP="009C0521">
      <w:pPr>
        <w:rPr>
          <w:rFonts w:ascii="Times New Roman" w:hAnsi="Times New Roman" w:cs="Times New Roman"/>
          <w:sz w:val="28"/>
          <w:szCs w:val="28"/>
        </w:rPr>
      </w:pPr>
      <w:r w:rsidRPr="00C742E0">
        <w:rPr>
          <w:rFonts w:ascii="Times New Roman" w:hAnsi="Times New Roman" w:cs="Times New Roman"/>
          <w:sz w:val="28"/>
          <w:szCs w:val="28"/>
        </w:rPr>
        <w:lastRenderedPageBreak/>
        <w:t>2 место – семья Кадомовых</w:t>
      </w:r>
    </w:p>
    <w:p w:rsidR="009C0521" w:rsidRPr="00C742E0" w:rsidRDefault="009C0521" w:rsidP="009C0521">
      <w:pPr>
        <w:rPr>
          <w:rFonts w:ascii="Times New Roman" w:hAnsi="Times New Roman" w:cs="Times New Roman"/>
          <w:sz w:val="28"/>
          <w:szCs w:val="28"/>
        </w:rPr>
      </w:pPr>
      <w:r w:rsidRPr="00C742E0">
        <w:rPr>
          <w:rFonts w:ascii="Times New Roman" w:hAnsi="Times New Roman" w:cs="Times New Roman"/>
          <w:sz w:val="28"/>
          <w:szCs w:val="28"/>
        </w:rPr>
        <w:t>3 место – семья Перовых</w:t>
      </w:r>
    </w:p>
    <w:bookmarkEnd w:id="0"/>
    <w:p w:rsidR="009C0521" w:rsidRPr="00C742E0" w:rsidRDefault="009C0521" w:rsidP="0059334E">
      <w:pPr>
        <w:rPr>
          <w:rFonts w:ascii="Times New Roman" w:hAnsi="Times New Roman" w:cs="Times New Roman"/>
          <w:sz w:val="28"/>
          <w:szCs w:val="28"/>
        </w:rPr>
      </w:pPr>
    </w:p>
    <w:sectPr w:rsidR="009C0521" w:rsidRPr="00C74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CD6" w:rsidRDefault="00424CD6" w:rsidP="009C0521">
      <w:pPr>
        <w:spacing w:after="0" w:line="240" w:lineRule="auto"/>
      </w:pPr>
      <w:r>
        <w:separator/>
      </w:r>
    </w:p>
  </w:endnote>
  <w:endnote w:type="continuationSeparator" w:id="0">
    <w:p w:rsidR="00424CD6" w:rsidRDefault="00424CD6" w:rsidP="009C0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CD6" w:rsidRDefault="00424CD6" w:rsidP="009C0521">
      <w:pPr>
        <w:spacing w:after="0" w:line="240" w:lineRule="auto"/>
      </w:pPr>
      <w:r>
        <w:separator/>
      </w:r>
    </w:p>
  </w:footnote>
  <w:footnote w:type="continuationSeparator" w:id="0">
    <w:p w:rsidR="00424CD6" w:rsidRDefault="00424CD6" w:rsidP="009C05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34E"/>
    <w:rsid w:val="00424CD6"/>
    <w:rsid w:val="004A2825"/>
    <w:rsid w:val="0059334E"/>
    <w:rsid w:val="0098401F"/>
    <w:rsid w:val="009C0521"/>
    <w:rsid w:val="00C0783A"/>
    <w:rsid w:val="00C742E0"/>
    <w:rsid w:val="00D33FB2"/>
    <w:rsid w:val="00D8009A"/>
    <w:rsid w:val="00D8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47A0"/>
  <w15:docId w15:val="{F5398D93-99CF-40B1-B401-E7779B1A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4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93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9C052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9C0521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9C05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989D8-D9C4-4DDF-81EE-66B2232B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GTO</cp:lastModifiedBy>
  <cp:revision>2</cp:revision>
  <dcterms:created xsi:type="dcterms:W3CDTF">2022-06-07T13:53:00Z</dcterms:created>
  <dcterms:modified xsi:type="dcterms:W3CDTF">2022-06-07T13:53:00Z</dcterms:modified>
</cp:coreProperties>
</file>