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387" w:rsidRDefault="00F34387" w:rsidP="00F343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34387">
        <w:rPr>
          <w:rFonts w:ascii="Times New Roman" w:hAnsi="Times New Roman" w:cs="Times New Roman"/>
          <w:sz w:val="28"/>
          <w:szCs w:val="28"/>
        </w:rPr>
        <w:t>риём нормативов ВФСК ГТО</w:t>
      </w:r>
    </w:p>
    <w:p w:rsidR="00F34387" w:rsidRPr="00F34387" w:rsidRDefault="00F34387" w:rsidP="00F34387">
      <w:pPr>
        <w:rPr>
          <w:rFonts w:ascii="Times New Roman" w:hAnsi="Times New Roman" w:cs="Times New Roman"/>
          <w:sz w:val="28"/>
          <w:szCs w:val="28"/>
        </w:rPr>
      </w:pPr>
      <w:r w:rsidRPr="00F34387">
        <w:rPr>
          <w:rFonts w:ascii="Times New Roman" w:hAnsi="Times New Roman" w:cs="Times New Roman"/>
          <w:sz w:val="28"/>
          <w:szCs w:val="28"/>
        </w:rPr>
        <w:t>17 декабря на базе нашей школы состоялся очередной приём нормативов ВФСК ГТО! </w:t>
      </w:r>
      <w:r w:rsidRPr="00F34387">
        <w:rPr>
          <w:rFonts w:ascii="Times New Roman" w:hAnsi="Times New Roman" w:cs="Times New Roman"/>
          <w:sz w:val="28"/>
          <w:szCs w:val="28"/>
        </w:rPr>
        <w:br/>
        <w:t>Участники выполнили нормативы на определение уровня развития основных физических качеств.</w:t>
      </w:r>
      <w:r w:rsidRPr="00F34387">
        <w:rPr>
          <w:rFonts w:ascii="Times New Roman" w:hAnsi="Times New Roman" w:cs="Times New Roman"/>
          <w:sz w:val="28"/>
          <w:szCs w:val="28"/>
        </w:rPr>
        <w:br/>
        <w:t>С помощью тестов «челночный бег 3х10 м» участники могли определить развитие двигательных качеств «ловкость» и «координационные способности», при выполнении нормативов «подтягивание из виса на высокой перекладине» и «сгибание и разгибание рук в упоре лёжа на полу» проявляется качество «сила», физическое качество «ловкость» необходимо при выполнении испытания «наклон вперёд из положения стоя на гимнастической скамье», а в дисциплинах «прыжок в длину с места толчком двумя ногами</w:t>
      </w:r>
      <w:bookmarkStart w:id="0" w:name="_GoBack"/>
      <w:bookmarkEnd w:id="0"/>
      <w:r w:rsidRPr="00F34387">
        <w:rPr>
          <w:rFonts w:ascii="Times New Roman" w:hAnsi="Times New Roman" w:cs="Times New Roman"/>
          <w:sz w:val="28"/>
          <w:szCs w:val="28"/>
        </w:rPr>
        <w:t>», «поднимание туловища из положения лёжа на спине» и «метание теннисного мяча в цель, дистанция 6 м» задействуются скоростно-силовые способности человека, также участники могли определить уровень овладения прикладными навыками выполнив «стрельбу из положения сидя с опорой локтей о стол и с упора для винтовки, дистанция 10 м (очки): из электронного оружия».</w:t>
      </w:r>
    </w:p>
    <w:sectPr w:rsidR="00F34387" w:rsidRPr="00F34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387"/>
    <w:rsid w:val="00F3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933A9"/>
  <w15:chartTrackingRefBased/>
  <w15:docId w15:val="{799AAE3F-3DCD-489A-9839-12D0E121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2021-12-20T09:29:00Z</dcterms:created>
  <dcterms:modified xsi:type="dcterms:W3CDTF">2021-12-20T09:30:00Z</dcterms:modified>
</cp:coreProperties>
</file>