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2C" w:rsidRDefault="00143B2C" w:rsidP="00143B2C">
      <w:pPr>
        <w:spacing w:after="0"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43B2C" w:rsidRDefault="00143B2C" w:rsidP="00143B2C">
      <w:pPr>
        <w:spacing w:after="0"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43B2C" w:rsidRDefault="00143B2C" w:rsidP="00143B2C">
      <w:pPr>
        <w:spacing w:after="0"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43B2C" w:rsidRDefault="00143B2C" w:rsidP="00143B2C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C2692">
        <w:rPr>
          <w:rFonts w:ascii="Times New Roman" w:eastAsia="Calibri" w:hAnsi="Times New Roman" w:cs="Times New Roman"/>
          <w:sz w:val="26"/>
          <w:szCs w:val="26"/>
        </w:rPr>
        <w:t xml:space="preserve">ИЗБИРАТЕЛЬНАЯ КОМИССИЯ </w:t>
      </w:r>
      <w:r w:rsidR="00BF5233">
        <w:rPr>
          <w:rFonts w:ascii="Times New Roman" w:eastAsia="Calibri" w:hAnsi="Times New Roman" w:cs="Times New Roman"/>
          <w:sz w:val="26"/>
          <w:szCs w:val="26"/>
        </w:rPr>
        <w:t>ГРИШЕВСКОГО</w:t>
      </w:r>
      <w:r w:rsidRPr="00BC26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СЕЛЬСКОГО</w:t>
      </w:r>
      <w:r w:rsidRPr="00BC2692">
        <w:rPr>
          <w:rFonts w:ascii="Times New Roman" w:eastAsia="Calibri" w:hAnsi="Times New Roman" w:cs="Times New Roman"/>
          <w:sz w:val="26"/>
          <w:szCs w:val="26"/>
        </w:rPr>
        <w:t xml:space="preserve"> ПОСЕЛЕНИЯ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BC2692">
        <w:rPr>
          <w:rFonts w:ascii="Times New Roman" w:eastAsia="Calibri" w:hAnsi="Times New Roman" w:cs="Times New Roman"/>
          <w:sz w:val="26"/>
          <w:szCs w:val="26"/>
        </w:rPr>
        <w:t xml:space="preserve">ПОДГОРЕНСКОГО МУНИЦИПАЛЬНОГО РАЙОНА </w:t>
      </w:r>
    </w:p>
    <w:p w:rsidR="00143B2C" w:rsidRPr="00BC2692" w:rsidRDefault="00143B2C" w:rsidP="00143B2C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C2692">
        <w:rPr>
          <w:rFonts w:ascii="Times New Roman" w:eastAsia="Calibri" w:hAnsi="Times New Roman" w:cs="Times New Roman"/>
          <w:sz w:val="26"/>
          <w:szCs w:val="26"/>
        </w:rPr>
        <w:t>ВОРОНЕЖСКОЙ ОБЛАСТИ</w:t>
      </w:r>
    </w:p>
    <w:p w:rsidR="00143B2C" w:rsidRPr="00BC2692" w:rsidRDefault="00143B2C" w:rsidP="00143B2C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43B2C" w:rsidRPr="00BC2692" w:rsidRDefault="00143B2C" w:rsidP="00143B2C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43B2C" w:rsidRPr="00BC2692" w:rsidRDefault="00143B2C" w:rsidP="00143B2C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2692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143B2C" w:rsidRPr="00BC2692" w:rsidRDefault="00143B2C" w:rsidP="00143B2C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3B2C" w:rsidRPr="00BC2692" w:rsidRDefault="00143B2C" w:rsidP="00143B2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C2692">
        <w:rPr>
          <w:rFonts w:ascii="Times New Roman" w:eastAsia="Calibri" w:hAnsi="Times New Roman" w:cs="Times New Roman"/>
          <w:sz w:val="28"/>
          <w:szCs w:val="28"/>
        </w:rPr>
        <w:t xml:space="preserve">26 июня 2020 года                                                                                № </w:t>
      </w:r>
      <w:r w:rsidR="00D6171A">
        <w:rPr>
          <w:rFonts w:ascii="Times New Roman" w:eastAsia="Calibri" w:hAnsi="Times New Roman" w:cs="Times New Roman"/>
          <w:sz w:val="28"/>
          <w:szCs w:val="28"/>
        </w:rPr>
        <w:t>1/4</w:t>
      </w:r>
      <w:bookmarkStart w:id="0" w:name="_GoBack"/>
      <w:bookmarkEnd w:id="0"/>
    </w:p>
    <w:p w:rsidR="00143B2C" w:rsidRPr="00BC2692" w:rsidRDefault="00143B2C" w:rsidP="00143B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2692">
        <w:rPr>
          <w:rFonts w:ascii="Times New Roman" w:eastAsia="Calibri" w:hAnsi="Times New Roman" w:cs="Times New Roman"/>
          <w:sz w:val="28"/>
          <w:szCs w:val="28"/>
        </w:rPr>
        <w:t>О перечне и формах документов, представляемых</w:t>
      </w:r>
    </w:p>
    <w:p w:rsidR="00143B2C" w:rsidRPr="00BC2692" w:rsidRDefault="00143B2C" w:rsidP="00143B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2692">
        <w:rPr>
          <w:rFonts w:ascii="Times New Roman" w:eastAsia="Calibri" w:hAnsi="Times New Roman" w:cs="Times New Roman"/>
          <w:sz w:val="28"/>
          <w:szCs w:val="28"/>
        </w:rPr>
        <w:t>избирательными объединениями и кандидатами</w:t>
      </w:r>
    </w:p>
    <w:p w:rsidR="00143B2C" w:rsidRPr="00BC2692" w:rsidRDefault="00143B2C" w:rsidP="00143B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2692">
        <w:rPr>
          <w:rFonts w:ascii="Times New Roman" w:eastAsia="Calibri" w:hAnsi="Times New Roman" w:cs="Times New Roman"/>
          <w:sz w:val="28"/>
          <w:szCs w:val="28"/>
        </w:rPr>
        <w:t>при проведении выборов депутатов Совета</w:t>
      </w:r>
    </w:p>
    <w:p w:rsidR="00143B2C" w:rsidRPr="00BC2692" w:rsidRDefault="00143B2C" w:rsidP="00143B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2692">
        <w:rPr>
          <w:rFonts w:ascii="Times New Roman" w:eastAsia="Calibri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BF5233">
        <w:rPr>
          <w:rFonts w:ascii="Times New Roman" w:eastAsia="Calibri" w:hAnsi="Times New Roman" w:cs="Times New Roman"/>
          <w:sz w:val="28"/>
          <w:szCs w:val="28"/>
        </w:rPr>
        <w:t>Гришевского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</w:p>
    <w:p w:rsidR="00143B2C" w:rsidRPr="00BC2692" w:rsidRDefault="00143B2C" w:rsidP="00143B2C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C2692">
        <w:rPr>
          <w:rFonts w:ascii="Times New Roman" w:eastAsia="Calibri" w:hAnsi="Times New Roman" w:cs="Times New Roman"/>
          <w:sz w:val="28"/>
          <w:szCs w:val="28"/>
        </w:rPr>
        <w:t xml:space="preserve">поселения Подгоренского муниципального района </w:t>
      </w:r>
    </w:p>
    <w:p w:rsidR="00143B2C" w:rsidRPr="00BC2692" w:rsidRDefault="00143B2C" w:rsidP="00143B2C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C2692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</w:t>
      </w:r>
      <w:r w:rsidR="00BF5233">
        <w:rPr>
          <w:rFonts w:ascii="Times New Roman" w:eastAsia="Calibri" w:hAnsi="Times New Roman" w:cs="Times New Roman"/>
          <w:sz w:val="28"/>
          <w:szCs w:val="28"/>
        </w:rPr>
        <w:t>4</w:t>
      </w:r>
      <w:r w:rsidRPr="00BC2692">
        <w:rPr>
          <w:rFonts w:ascii="Times New Roman" w:eastAsia="Calibri" w:hAnsi="Times New Roman" w:cs="Times New Roman"/>
          <w:sz w:val="28"/>
          <w:szCs w:val="28"/>
        </w:rPr>
        <w:t xml:space="preserve"> созыва.</w:t>
      </w:r>
    </w:p>
    <w:p w:rsidR="00143B2C" w:rsidRPr="00BC2692" w:rsidRDefault="00143B2C" w:rsidP="00143B2C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B2C" w:rsidRPr="007D1271" w:rsidRDefault="00143B2C" w:rsidP="00143B2C">
      <w:pPr>
        <w:tabs>
          <w:tab w:val="left" w:pos="4680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69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BC2692">
        <w:rPr>
          <w:rFonts w:ascii="Times New Roman" w:eastAsia="Calibri" w:hAnsi="Times New Roman" w:cs="Times New Roman"/>
          <w:sz w:val="28"/>
          <w:szCs w:val="28"/>
        </w:rPr>
        <w:t>В соответствии со статьей 3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C2692">
        <w:rPr>
          <w:rFonts w:ascii="Times New Roman" w:eastAsia="Calibri" w:hAnsi="Times New Roman" w:cs="Times New Roman"/>
          <w:sz w:val="28"/>
          <w:szCs w:val="28"/>
        </w:rPr>
        <w:t xml:space="preserve"> Закона Воронежс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кой области от 27 июня 2007 года </w:t>
      </w:r>
      <w:r w:rsidRPr="00BC2692">
        <w:rPr>
          <w:rFonts w:ascii="Times New Roman" w:eastAsia="Calibri" w:hAnsi="Times New Roman" w:cs="Times New Roman"/>
          <w:sz w:val="28"/>
          <w:szCs w:val="28"/>
        </w:rPr>
        <w:t xml:space="preserve"> № 87-ОЗ «Избирательный кодекс Воронежской области», </w:t>
      </w:r>
      <w:r>
        <w:rPr>
          <w:rFonts w:ascii="Times New Roman" w:eastAsia="Calibri" w:hAnsi="Times New Roman" w:cs="Times New Roman"/>
          <w:sz w:val="28"/>
          <w:szCs w:val="28"/>
        </w:rPr>
        <w:t>Ме</w:t>
      </w:r>
      <w:r w:rsidRPr="00BC2692">
        <w:rPr>
          <w:rFonts w:ascii="Times New Roman" w:eastAsia="Calibri" w:hAnsi="Times New Roman" w:cs="Times New Roman"/>
          <w:sz w:val="28"/>
          <w:szCs w:val="28"/>
        </w:rPr>
        <w:t>тодическими рекомендациями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вопросам, связанным  с выдвижением и регистрацией кандидатов, списков кандидатов на выборах в органы местного самоуправления на территории Воронежской области</w:t>
      </w:r>
      <w:r w:rsidRPr="00BC2692">
        <w:rPr>
          <w:rFonts w:ascii="Times New Roman" w:eastAsia="Calibri" w:hAnsi="Times New Roman" w:cs="Times New Roman"/>
          <w:sz w:val="28"/>
          <w:szCs w:val="28"/>
        </w:rPr>
        <w:t>, утвержденными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решением </w:t>
      </w:r>
      <w:r w:rsidRPr="00BC2692">
        <w:rPr>
          <w:rFonts w:ascii="Times New Roman" w:eastAsia="Calibri" w:hAnsi="Times New Roman" w:cs="Times New Roman"/>
          <w:sz w:val="28"/>
          <w:szCs w:val="28"/>
        </w:rPr>
        <w:t xml:space="preserve"> Избирательной 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иссии Воронежской области от 3  июня 2020 года № 130/850 </w:t>
      </w:r>
      <w:r w:rsidRPr="00BC269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692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Примерным перечнем документов, представляемых в избирательные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при проведении выборов </w:t>
      </w:r>
      <w:r w:rsidRPr="00FC1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представительного органа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Избирательной комиссии Воронежской области от 11 июня 2020 года № 133/876-6, Избирательная комиссия </w:t>
      </w:r>
      <w:proofErr w:type="spellStart"/>
      <w:r w:rsidR="00BF52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D1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143B2C" w:rsidRDefault="00143B2C" w:rsidP="00143B2C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2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143B2C" w:rsidRPr="00BC2692" w:rsidRDefault="00143B2C" w:rsidP="00143B2C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2">
        <w:rPr>
          <w:rFonts w:ascii="Times New Roman" w:eastAsia="Calibri" w:hAnsi="Times New Roman" w:cs="Times New Roman"/>
          <w:sz w:val="28"/>
          <w:szCs w:val="28"/>
        </w:rPr>
        <w:t xml:space="preserve">  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Использовать в работе Методические рекомендации по вопросам, связанным с выдвижением и регистрацией кандидатов, списков кандидатов на выборах в органы местного самоуправления на территории Воронежской области, утвержденные решением Избирательной комиссии Воронежской области от 3 июня 2020 года № 130/850-6,размещенным на официальном сайте Избирательной комиссии Воронежской области в сети Интернет – </w:t>
      </w:r>
      <w:r w:rsidRPr="00341FAD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www</w:t>
      </w:r>
      <w:r w:rsidRPr="00341FAD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 w:rsidRPr="00341FAD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voronezh</w:t>
      </w:r>
      <w:proofErr w:type="spellEnd"/>
      <w:r w:rsidRPr="00341FAD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 w:rsidRPr="00341FAD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izbirkom</w:t>
      </w:r>
      <w:proofErr w:type="spellEnd"/>
      <w:r w:rsidRPr="00341FAD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 w:rsidRPr="00341FAD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341FAD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gramEnd"/>
    </w:p>
    <w:p w:rsidR="00143B2C" w:rsidRDefault="00143B2C" w:rsidP="00143B2C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2">
        <w:rPr>
          <w:rFonts w:ascii="Times New Roman" w:eastAsia="Calibri" w:hAnsi="Times New Roman" w:cs="Times New Roman"/>
          <w:sz w:val="28"/>
          <w:szCs w:val="28"/>
        </w:rPr>
        <w:t xml:space="preserve">      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Использовать в работе Примерный перечень документов, представляемых в избирательные комиссии при проведении выборов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депутатов представительного органа муниципального образования, утвержденный решением Избирательной комиссии Воронежской области от 11 июня 2020 года № 133/876-6, размещенный на официальном сайте Избирательной комиссии Воронежской области в сети Интернет -</w:t>
      </w:r>
      <w:r w:rsidRPr="006A722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hyperlink r:id="rId5" w:history="1">
        <w:r w:rsidRPr="006A7221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6A7221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6A7221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voronezh</w:t>
        </w:r>
        <w:proofErr w:type="spellEnd"/>
        <w:r w:rsidRPr="006A7221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6A7221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izbirkom</w:t>
        </w:r>
        <w:proofErr w:type="spellEnd"/>
        <w:r w:rsidRPr="006A7221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6A7221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A7221">
        <w:rPr>
          <w:rFonts w:ascii="Times New Roman" w:eastAsia="Calibri" w:hAnsi="Times New Roman" w:cs="Times New Roman"/>
          <w:sz w:val="28"/>
          <w:szCs w:val="28"/>
        </w:rPr>
        <w:t>., в части, касающейся перечня и форм документов, представляемых уполномоченными представителями избирательных объединений для заверения</w:t>
      </w:r>
      <w:proofErr w:type="gramEnd"/>
      <w:r w:rsidRPr="006A7221">
        <w:rPr>
          <w:rFonts w:ascii="Times New Roman" w:eastAsia="Calibri" w:hAnsi="Times New Roman" w:cs="Times New Roman"/>
          <w:sz w:val="28"/>
          <w:szCs w:val="28"/>
        </w:rPr>
        <w:t xml:space="preserve"> списка кандидатов, кандидатами для уведомления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выдвижении и регистрации кандидатов на выборах депутатов Совета народных депутатов </w:t>
      </w:r>
      <w:proofErr w:type="spellStart"/>
      <w:r w:rsidR="00BF5233">
        <w:rPr>
          <w:rFonts w:ascii="Times New Roman" w:eastAsia="Calibri" w:hAnsi="Times New Roman" w:cs="Times New Roman"/>
          <w:sz w:val="28"/>
          <w:szCs w:val="28"/>
        </w:rPr>
        <w:t>Гришевского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="00BF5233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созыва по мажоритарной системе, по   </w:t>
      </w:r>
      <w:proofErr w:type="spellStart"/>
      <w:r w:rsidR="00BF5233">
        <w:rPr>
          <w:rFonts w:ascii="Times New Roman" w:eastAsia="Calibri" w:hAnsi="Times New Roman" w:cs="Times New Roman"/>
          <w:sz w:val="28"/>
          <w:szCs w:val="28"/>
        </w:rPr>
        <w:t>Опытскому</w:t>
      </w:r>
      <w:proofErr w:type="spellEnd"/>
      <w:r w:rsidR="00BF52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F5233">
        <w:rPr>
          <w:rFonts w:ascii="Times New Roman" w:eastAsia="Calibri" w:hAnsi="Times New Roman" w:cs="Times New Roman"/>
          <w:sz w:val="28"/>
          <w:szCs w:val="28"/>
        </w:rPr>
        <w:t>семимандатному</w:t>
      </w:r>
      <w:proofErr w:type="spellEnd"/>
      <w:r w:rsidR="00BF5233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1и Терновскому </w:t>
      </w:r>
      <w:proofErr w:type="spellStart"/>
      <w:r w:rsidR="00BF5233">
        <w:rPr>
          <w:rFonts w:ascii="Times New Roman" w:eastAsia="Calibri" w:hAnsi="Times New Roman" w:cs="Times New Roman"/>
          <w:sz w:val="28"/>
          <w:szCs w:val="28"/>
        </w:rPr>
        <w:t>трехмандатному</w:t>
      </w:r>
      <w:proofErr w:type="spellEnd"/>
      <w:r w:rsidR="00BF5233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3B2C" w:rsidRPr="00BC2692" w:rsidRDefault="00143B2C" w:rsidP="00143B2C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7E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 w:rsidRPr="008577E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8577E2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8577E2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на официальном </w:t>
      </w:r>
      <w:r w:rsidRPr="00BC2692">
        <w:rPr>
          <w:rFonts w:ascii="Times New Roman" w:eastAsia="Calibri" w:hAnsi="Times New Roman" w:cs="Times New Roman"/>
          <w:sz w:val="28"/>
          <w:szCs w:val="28"/>
        </w:rPr>
        <w:t xml:space="preserve">сайте </w:t>
      </w:r>
      <w:proofErr w:type="spellStart"/>
      <w:r w:rsidR="00BF5233">
        <w:rPr>
          <w:rFonts w:ascii="Times New Roman" w:eastAsia="Calibri" w:hAnsi="Times New Roman" w:cs="Times New Roman"/>
          <w:sz w:val="28"/>
          <w:szCs w:val="28"/>
        </w:rPr>
        <w:t>Гришевского</w:t>
      </w:r>
      <w:proofErr w:type="spellEnd"/>
      <w:r w:rsidRPr="00BC26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Pr="00BC2692">
        <w:rPr>
          <w:rFonts w:ascii="Times New Roman" w:eastAsia="Calibri" w:hAnsi="Times New Roman" w:cs="Times New Roman"/>
          <w:sz w:val="28"/>
          <w:szCs w:val="28"/>
        </w:rPr>
        <w:t>поселения Подгоренского муниципального района Воронежской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сети Интернет</w:t>
      </w:r>
      <w:r w:rsidRPr="00BC2692">
        <w:rPr>
          <w:rFonts w:ascii="Times New Roman" w:eastAsia="Calibri" w:hAnsi="Times New Roman" w:cs="Times New Roman"/>
          <w:sz w:val="28"/>
          <w:szCs w:val="28"/>
        </w:rPr>
        <w:t xml:space="preserve">, в 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C2692">
        <w:rPr>
          <w:rFonts w:ascii="Times New Roman" w:eastAsia="Calibri" w:hAnsi="Times New Roman" w:cs="Times New Roman"/>
          <w:sz w:val="28"/>
          <w:szCs w:val="28"/>
        </w:rPr>
        <w:t>Вестни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ке </w:t>
      </w:r>
      <w:r w:rsidR="00BF5233">
        <w:rPr>
          <w:rFonts w:ascii="Times New Roman" w:eastAsia="Calibri" w:hAnsi="Times New Roman" w:cs="Times New Roman"/>
          <w:sz w:val="28"/>
          <w:szCs w:val="28"/>
        </w:rPr>
        <w:t xml:space="preserve">муниципальных правовых актов </w:t>
      </w:r>
      <w:proofErr w:type="spellStart"/>
      <w:r w:rsidR="00BF5233">
        <w:rPr>
          <w:rFonts w:ascii="Times New Roman" w:eastAsia="Calibri" w:hAnsi="Times New Roman" w:cs="Times New Roman"/>
          <w:sz w:val="28"/>
          <w:szCs w:val="28"/>
        </w:rPr>
        <w:t>Гришевского</w:t>
      </w:r>
      <w:proofErr w:type="spellEnd"/>
      <w:r w:rsidR="00BF523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C2692">
        <w:rPr>
          <w:rFonts w:ascii="Times New Roman" w:eastAsia="Calibri" w:hAnsi="Times New Roman" w:cs="Times New Roman"/>
          <w:sz w:val="28"/>
          <w:szCs w:val="28"/>
        </w:rPr>
        <w:t xml:space="preserve"> ».</w:t>
      </w:r>
    </w:p>
    <w:p w:rsidR="00143B2C" w:rsidRPr="00BC2692" w:rsidRDefault="00143B2C" w:rsidP="00143B2C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B2C" w:rsidRPr="00BC2692" w:rsidRDefault="00143B2C" w:rsidP="00143B2C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143B2C" w:rsidRPr="00BC2692" w:rsidRDefault="00143B2C" w:rsidP="00143B2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2">
        <w:rPr>
          <w:rFonts w:ascii="Times New Roman" w:eastAsia="Calibri" w:hAnsi="Times New Roman" w:cs="Times New Roman"/>
          <w:sz w:val="28"/>
          <w:szCs w:val="28"/>
        </w:rPr>
        <w:t xml:space="preserve">Председатель  избирательной комиссии                                  </w:t>
      </w:r>
      <w:r w:rsidR="00BF5233">
        <w:rPr>
          <w:rFonts w:ascii="Times New Roman" w:eastAsia="Calibri" w:hAnsi="Times New Roman" w:cs="Times New Roman"/>
          <w:sz w:val="28"/>
          <w:szCs w:val="28"/>
        </w:rPr>
        <w:t>Е.А. Зайцева</w:t>
      </w:r>
      <w:r w:rsidRPr="00BC2692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143B2C" w:rsidRPr="00BC2692" w:rsidRDefault="00143B2C" w:rsidP="00143B2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2">
        <w:rPr>
          <w:rFonts w:ascii="Times New Roman" w:eastAsia="Calibri" w:hAnsi="Times New Roman" w:cs="Times New Roman"/>
          <w:sz w:val="28"/>
          <w:szCs w:val="28"/>
        </w:rPr>
        <w:t xml:space="preserve">Секретарь избирательной комиссии                                          </w:t>
      </w:r>
      <w:r w:rsidR="00BF5233">
        <w:rPr>
          <w:rFonts w:ascii="Times New Roman" w:eastAsia="Calibri" w:hAnsi="Times New Roman" w:cs="Times New Roman"/>
          <w:sz w:val="28"/>
          <w:szCs w:val="28"/>
        </w:rPr>
        <w:t xml:space="preserve">В.С. </w:t>
      </w:r>
      <w:proofErr w:type="spellStart"/>
      <w:r w:rsidR="00BF5233">
        <w:rPr>
          <w:rFonts w:ascii="Times New Roman" w:eastAsia="Calibri" w:hAnsi="Times New Roman" w:cs="Times New Roman"/>
          <w:sz w:val="28"/>
          <w:szCs w:val="28"/>
        </w:rPr>
        <w:t>Рощупкина</w:t>
      </w:r>
      <w:proofErr w:type="spellEnd"/>
    </w:p>
    <w:p w:rsidR="00143B2C" w:rsidRPr="00BC2692" w:rsidRDefault="00143B2C" w:rsidP="00143B2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B2C" w:rsidRDefault="00143B2C" w:rsidP="00143B2C"/>
    <w:p w:rsidR="00143B2C" w:rsidRDefault="00143B2C" w:rsidP="00143B2C"/>
    <w:p w:rsidR="00E57F04" w:rsidRDefault="00E57F04"/>
    <w:sectPr w:rsidR="00E5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F5"/>
    <w:rsid w:val="00143B2C"/>
    <w:rsid w:val="00BF5233"/>
    <w:rsid w:val="00D063F5"/>
    <w:rsid w:val="00D6171A"/>
    <w:rsid w:val="00E5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B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B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ronezh.izbirk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2020-07-17T05:31:00Z</dcterms:created>
  <dcterms:modified xsi:type="dcterms:W3CDTF">2020-07-17T05:31:00Z</dcterms:modified>
</cp:coreProperties>
</file>